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3"/>
        <w:gridCol w:w="176"/>
        <w:gridCol w:w="1563"/>
        <w:gridCol w:w="419"/>
        <w:gridCol w:w="573"/>
        <w:gridCol w:w="1417"/>
        <w:gridCol w:w="604"/>
        <w:gridCol w:w="814"/>
        <w:gridCol w:w="766"/>
        <w:gridCol w:w="368"/>
        <w:gridCol w:w="840"/>
        <w:gridCol w:w="166"/>
        <w:gridCol w:w="270"/>
        <w:gridCol w:w="1539"/>
      </w:tblGrid>
      <w:tr w:rsidR="002E7350" w:rsidRPr="00644950" w:rsidTr="00644950">
        <w:trPr>
          <w:cantSplit/>
          <w:trHeight w:val="185"/>
        </w:trPr>
        <w:tc>
          <w:tcPr>
            <w:tcW w:w="493"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tcPr>
          <w:p w:rsidR="002E7350" w:rsidRPr="00644950" w:rsidRDefault="002E7350" w:rsidP="004650CE">
            <w:pPr>
              <w:spacing w:after="0" w:line="240" w:lineRule="auto"/>
              <w:ind w:left="113" w:right="113"/>
              <w:jc w:val="center"/>
              <w:rPr>
                <w:rFonts w:asciiTheme="minorHAnsi" w:hAnsiTheme="minorHAnsi" w:cstheme="minorHAnsi"/>
                <w:lang w:val="en-GB"/>
              </w:rPr>
            </w:pPr>
            <w:r w:rsidRPr="00644950">
              <w:rPr>
                <w:rFonts w:asciiTheme="minorHAnsi" w:hAnsiTheme="minorHAnsi" w:cstheme="minorHAnsi"/>
                <w:lang w:val="en-GB"/>
              </w:rPr>
              <w:t>To be filled in by the Field of Study Committee</w:t>
            </w:r>
          </w:p>
        </w:tc>
        <w:tc>
          <w:tcPr>
            <w:tcW w:w="6332" w:type="dxa"/>
            <w:gridSpan w:val="8"/>
            <w:tcBorders>
              <w:top w:val="single" w:sz="12" w:space="0" w:color="auto"/>
              <w:left w:val="single" w:sz="4" w:space="0" w:color="auto"/>
              <w:bottom w:val="single" w:sz="4" w:space="0" w:color="auto"/>
              <w:right w:val="single" w:sz="4" w:space="0" w:color="auto"/>
            </w:tcBorders>
            <w:shd w:val="clear" w:color="auto" w:fill="auto"/>
          </w:tcPr>
          <w:p w:rsidR="002E7350" w:rsidRPr="00644950" w:rsidRDefault="002E7350" w:rsidP="00EE27B6">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Module (course block) name: </w:t>
            </w:r>
            <w:r w:rsidR="00234ACB" w:rsidRPr="00644950">
              <w:rPr>
                <w:rFonts w:asciiTheme="minorHAnsi" w:hAnsiTheme="minorHAnsi" w:cstheme="minorHAnsi"/>
                <w:b/>
                <w:lang w:val="en-GB"/>
              </w:rPr>
              <w:t>ERASMUS</w:t>
            </w:r>
          </w:p>
        </w:tc>
        <w:tc>
          <w:tcPr>
            <w:tcW w:w="3183" w:type="dxa"/>
            <w:gridSpan w:val="5"/>
            <w:tcBorders>
              <w:top w:val="single" w:sz="12" w:space="0" w:color="auto"/>
              <w:left w:val="single" w:sz="4" w:space="0" w:color="auto"/>
              <w:bottom w:val="single" w:sz="4" w:space="0" w:color="auto"/>
              <w:right w:val="single" w:sz="12" w:space="0" w:color="auto"/>
            </w:tcBorders>
            <w:shd w:val="clear" w:color="auto" w:fill="C0C0C0"/>
          </w:tcPr>
          <w:p w:rsidR="002E7350" w:rsidRPr="00644950" w:rsidRDefault="002E7350" w:rsidP="00EE27B6">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Module code: </w:t>
            </w:r>
          </w:p>
        </w:tc>
      </w:tr>
      <w:tr w:rsidR="002E7350"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6332" w:type="dxa"/>
            <w:gridSpan w:val="8"/>
            <w:tcBorders>
              <w:top w:val="single" w:sz="4" w:space="0" w:color="auto"/>
              <w:left w:val="single" w:sz="4" w:space="0" w:color="auto"/>
              <w:bottom w:val="single" w:sz="4" w:space="0" w:color="auto"/>
              <w:right w:val="single" w:sz="4" w:space="0" w:color="auto"/>
            </w:tcBorders>
            <w:shd w:val="clear" w:color="auto" w:fill="auto"/>
          </w:tcPr>
          <w:p w:rsidR="002E7350" w:rsidRPr="00644950" w:rsidRDefault="002E7350" w:rsidP="00644950">
            <w:pPr>
              <w:spacing w:after="0" w:line="240" w:lineRule="auto"/>
              <w:rPr>
                <w:rFonts w:asciiTheme="minorHAnsi" w:hAnsiTheme="minorHAnsi" w:cstheme="minorHAnsi"/>
                <w:b/>
                <w:lang w:val="en-GB"/>
              </w:rPr>
            </w:pPr>
            <w:r w:rsidRPr="00644950">
              <w:rPr>
                <w:rFonts w:asciiTheme="minorHAnsi" w:hAnsiTheme="minorHAnsi" w:cstheme="minorHAnsi"/>
                <w:lang w:val="en-GB"/>
              </w:rPr>
              <w:t xml:space="preserve">Course name:  </w:t>
            </w:r>
            <w:r w:rsidR="00644950" w:rsidRPr="00644950">
              <w:rPr>
                <w:rFonts w:asciiTheme="minorHAnsi" w:hAnsiTheme="minorHAnsi" w:cstheme="minorHAnsi"/>
                <w:b/>
                <w:lang w:val="en-GB"/>
              </w:rPr>
              <w:t>Microeconomics</w:t>
            </w:r>
          </w:p>
        </w:tc>
        <w:tc>
          <w:tcPr>
            <w:tcW w:w="3183" w:type="dxa"/>
            <w:gridSpan w:val="5"/>
            <w:tcBorders>
              <w:top w:val="single" w:sz="4" w:space="0" w:color="auto"/>
              <w:left w:val="single" w:sz="4" w:space="0" w:color="auto"/>
              <w:bottom w:val="single" w:sz="4" w:space="0" w:color="auto"/>
              <w:right w:val="single" w:sz="12" w:space="0" w:color="auto"/>
            </w:tcBorders>
            <w:shd w:val="clear" w:color="auto" w:fill="C0C0C0"/>
          </w:tcPr>
          <w:p w:rsidR="002E7350" w:rsidRPr="00644950" w:rsidRDefault="00284AC1" w:rsidP="00EE27B6">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Course code: </w:t>
            </w:r>
          </w:p>
        </w:tc>
      </w:tr>
      <w:tr w:rsidR="002E7350"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9515" w:type="dxa"/>
            <w:gridSpan w:val="13"/>
            <w:tcBorders>
              <w:top w:val="single" w:sz="4" w:space="0" w:color="auto"/>
              <w:left w:val="single" w:sz="4" w:space="0" w:color="auto"/>
              <w:bottom w:val="single" w:sz="4" w:space="0" w:color="auto"/>
              <w:right w:val="single" w:sz="12" w:space="0" w:color="auto"/>
            </w:tcBorders>
            <w:shd w:val="clear" w:color="auto" w:fill="auto"/>
          </w:tcPr>
          <w:p w:rsidR="002E7350" w:rsidRPr="00644950" w:rsidRDefault="002E7350" w:rsidP="00234ACB">
            <w:pPr>
              <w:spacing w:after="0" w:line="240" w:lineRule="auto"/>
              <w:rPr>
                <w:rFonts w:asciiTheme="minorHAnsi" w:hAnsiTheme="minorHAnsi" w:cstheme="minorHAnsi"/>
                <w:b/>
                <w:lang w:val="en-GB"/>
              </w:rPr>
            </w:pPr>
            <w:r w:rsidRPr="00644950">
              <w:rPr>
                <w:rFonts w:asciiTheme="minorHAnsi" w:hAnsiTheme="minorHAnsi" w:cstheme="minorHAnsi"/>
                <w:lang w:val="en-GB"/>
              </w:rPr>
              <w:t>Organisational Unit conducting the course/module:</w:t>
            </w:r>
            <w:r w:rsidRPr="00644950">
              <w:rPr>
                <w:rFonts w:asciiTheme="minorHAnsi" w:hAnsiTheme="minorHAnsi" w:cstheme="minorHAnsi"/>
                <w:b/>
                <w:lang w:val="en-GB"/>
              </w:rPr>
              <w:t xml:space="preserve"> </w:t>
            </w:r>
            <w:r w:rsidR="00234ACB" w:rsidRPr="00644950">
              <w:rPr>
                <w:rFonts w:asciiTheme="minorHAnsi" w:hAnsiTheme="minorHAnsi" w:cstheme="minorHAnsi"/>
                <w:b/>
                <w:lang w:val="en-GB"/>
              </w:rPr>
              <w:t>Institute of economics</w:t>
            </w:r>
          </w:p>
        </w:tc>
      </w:tr>
      <w:tr w:rsidR="002E7350"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4752" w:type="dxa"/>
            <w:gridSpan w:val="6"/>
            <w:tcBorders>
              <w:top w:val="single" w:sz="4" w:space="0" w:color="auto"/>
              <w:left w:val="single" w:sz="4" w:space="0" w:color="auto"/>
              <w:bottom w:val="single" w:sz="4" w:space="0" w:color="auto"/>
              <w:right w:val="single" w:sz="4" w:space="0" w:color="auto"/>
            </w:tcBorders>
            <w:shd w:val="clear" w:color="auto" w:fill="auto"/>
          </w:tcPr>
          <w:p w:rsidR="002E7350" w:rsidRPr="00644950" w:rsidRDefault="002E73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Field of study:</w:t>
            </w:r>
            <w:r w:rsidRPr="00644950">
              <w:rPr>
                <w:rFonts w:asciiTheme="minorHAnsi" w:hAnsiTheme="minorHAnsi" w:cstheme="minorHAnsi"/>
                <w:b/>
                <w:lang w:val="en-GB"/>
              </w:rPr>
              <w:t xml:space="preserve"> </w:t>
            </w:r>
            <w:r w:rsidR="00234ACB" w:rsidRPr="00644950">
              <w:rPr>
                <w:rFonts w:asciiTheme="minorHAnsi" w:hAnsiTheme="minorHAnsi" w:cstheme="minorHAnsi"/>
                <w:b/>
                <w:lang w:val="en-GB"/>
              </w:rPr>
              <w:t>Economy</w:t>
            </w:r>
          </w:p>
        </w:tc>
        <w:tc>
          <w:tcPr>
            <w:tcW w:w="4763" w:type="dxa"/>
            <w:gridSpan w:val="7"/>
            <w:tcBorders>
              <w:top w:val="single" w:sz="4" w:space="0" w:color="auto"/>
              <w:left w:val="single" w:sz="4" w:space="0" w:color="auto"/>
              <w:bottom w:val="single" w:sz="4" w:space="0" w:color="auto"/>
              <w:right w:val="single" w:sz="12" w:space="0" w:color="auto"/>
            </w:tcBorders>
            <w:shd w:val="clear" w:color="auto" w:fill="auto"/>
          </w:tcPr>
          <w:p w:rsidR="002E7350" w:rsidRPr="00644950" w:rsidRDefault="002E73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Study cycle:</w:t>
            </w:r>
            <w:r w:rsidR="00234ACB" w:rsidRPr="00644950">
              <w:rPr>
                <w:rFonts w:asciiTheme="minorHAnsi" w:hAnsiTheme="minorHAnsi" w:cstheme="minorHAnsi"/>
                <w:lang w:val="en-GB"/>
              </w:rPr>
              <w:t xml:space="preserve"> bachelor</w:t>
            </w:r>
          </w:p>
        </w:tc>
      </w:tr>
      <w:tr w:rsidR="00417CC3"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417CC3" w:rsidRPr="00644950" w:rsidRDefault="00417CC3" w:rsidP="004650CE">
            <w:pPr>
              <w:spacing w:after="0" w:line="240" w:lineRule="auto"/>
              <w:rPr>
                <w:rFonts w:asciiTheme="minorHAnsi" w:hAnsiTheme="minorHAnsi" w:cstheme="minorHAnsi"/>
                <w:lang w:val="en-GB"/>
              </w:rPr>
            </w:pPr>
          </w:p>
        </w:tc>
        <w:tc>
          <w:tcPr>
            <w:tcW w:w="4752" w:type="dxa"/>
            <w:gridSpan w:val="6"/>
            <w:tcBorders>
              <w:top w:val="single" w:sz="4" w:space="0" w:color="auto"/>
              <w:left w:val="single" w:sz="4" w:space="0" w:color="auto"/>
              <w:bottom w:val="single" w:sz="4" w:space="0" w:color="auto"/>
              <w:right w:val="single" w:sz="4" w:space="0" w:color="auto"/>
            </w:tcBorders>
            <w:shd w:val="clear" w:color="auto" w:fill="auto"/>
          </w:tcPr>
          <w:p w:rsidR="00417CC3" w:rsidRPr="00644950" w:rsidRDefault="00417CC3"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Mode of study: </w:t>
            </w:r>
            <w:r w:rsidRPr="00644950">
              <w:rPr>
                <w:rFonts w:asciiTheme="minorHAnsi" w:hAnsiTheme="minorHAnsi" w:cstheme="minorHAnsi"/>
                <w:b/>
                <w:lang w:val="en-GB"/>
              </w:rPr>
              <w:t>full - time</w:t>
            </w:r>
          </w:p>
        </w:tc>
        <w:tc>
          <w:tcPr>
            <w:tcW w:w="4763" w:type="dxa"/>
            <w:gridSpan w:val="7"/>
            <w:tcBorders>
              <w:top w:val="single" w:sz="4" w:space="0" w:color="auto"/>
              <w:left w:val="single" w:sz="4" w:space="0" w:color="auto"/>
              <w:bottom w:val="single" w:sz="4" w:space="0" w:color="auto"/>
              <w:right w:val="single" w:sz="12" w:space="0" w:color="auto"/>
            </w:tcBorders>
            <w:shd w:val="clear" w:color="auto" w:fill="auto"/>
          </w:tcPr>
          <w:p w:rsidR="00417CC3" w:rsidRPr="00644950" w:rsidRDefault="00417CC3"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Study profile: </w:t>
            </w:r>
            <w:r w:rsidRPr="00644950">
              <w:rPr>
                <w:rFonts w:asciiTheme="minorHAnsi" w:hAnsiTheme="minorHAnsi" w:cstheme="minorHAnsi"/>
                <w:b/>
                <w:lang w:val="en-GB"/>
              </w:rPr>
              <w:t>practical</w:t>
            </w:r>
          </w:p>
        </w:tc>
      </w:tr>
      <w:tr w:rsidR="002E7350"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2E7350" w:rsidRPr="00644950" w:rsidRDefault="002E73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Year / semester: </w:t>
            </w:r>
          </w:p>
          <w:p w:rsidR="002E7350" w:rsidRPr="00644950" w:rsidRDefault="00234ACB" w:rsidP="004650CE">
            <w:pPr>
              <w:spacing w:after="0" w:line="240" w:lineRule="auto"/>
              <w:rPr>
                <w:rFonts w:asciiTheme="minorHAnsi" w:hAnsiTheme="minorHAnsi" w:cstheme="minorHAnsi"/>
                <w:b/>
                <w:lang w:val="en-GB"/>
              </w:rPr>
            </w:pPr>
            <w:r w:rsidRPr="00644950">
              <w:rPr>
                <w:rFonts w:asciiTheme="minorHAnsi" w:hAnsiTheme="minorHAnsi" w:cstheme="minorHAnsi"/>
                <w:b/>
                <w:lang w:val="en-GB"/>
              </w:rPr>
              <w:t>winter</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2E7350" w:rsidRPr="00644950" w:rsidRDefault="002E73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Course/module status:</w:t>
            </w:r>
          </w:p>
          <w:p w:rsidR="002E7350" w:rsidRPr="00644950" w:rsidRDefault="002E7350" w:rsidP="004650CE">
            <w:pPr>
              <w:spacing w:after="0" w:line="240" w:lineRule="auto"/>
              <w:rPr>
                <w:rFonts w:asciiTheme="minorHAnsi" w:hAnsiTheme="minorHAnsi" w:cstheme="minorHAnsi"/>
                <w:b/>
                <w:lang w:val="en-GB"/>
              </w:rPr>
            </w:pPr>
          </w:p>
        </w:tc>
        <w:tc>
          <w:tcPr>
            <w:tcW w:w="3949" w:type="dxa"/>
            <w:gridSpan w:val="6"/>
            <w:tcBorders>
              <w:top w:val="single" w:sz="4" w:space="0" w:color="auto"/>
              <w:left w:val="single" w:sz="4" w:space="0" w:color="auto"/>
              <w:bottom w:val="single" w:sz="4" w:space="0" w:color="auto"/>
              <w:right w:val="single" w:sz="12" w:space="0" w:color="auto"/>
            </w:tcBorders>
            <w:shd w:val="clear" w:color="auto" w:fill="auto"/>
          </w:tcPr>
          <w:p w:rsidR="002E7350" w:rsidRPr="00644950" w:rsidRDefault="002E73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Course/module language:</w:t>
            </w:r>
          </w:p>
          <w:p w:rsidR="002E7350" w:rsidRPr="00644950" w:rsidRDefault="00B805B5" w:rsidP="004650CE">
            <w:pPr>
              <w:spacing w:after="0" w:line="240" w:lineRule="auto"/>
              <w:rPr>
                <w:rFonts w:asciiTheme="minorHAnsi" w:hAnsiTheme="minorHAnsi" w:cstheme="minorHAnsi"/>
                <w:b/>
                <w:lang w:val="en-GB"/>
              </w:rPr>
            </w:pPr>
            <w:proofErr w:type="spellStart"/>
            <w:r w:rsidRPr="00644950">
              <w:rPr>
                <w:rFonts w:asciiTheme="minorHAnsi" w:hAnsiTheme="minorHAnsi" w:cstheme="minorHAnsi"/>
                <w:b/>
                <w:lang w:val="en-GB"/>
              </w:rPr>
              <w:t>e</w:t>
            </w:r>
            <w:r w:rsidR="002E7350" w:rsidRPr="00644950">
              <w:rPr>
                <w:rFonts w:asciiTheme="minorHAnsi" w:hAnsiTheme="minorHAnsi" w:cstheme="minorHAnsi"/>
                <w:b/>
                <w:lang w:val="en-GB"/>
              </w:rPr>
              <w:t>nglish</w:t>
            </w:r>
            <w:proofErr w:type="spellEnd"/>
          </w:p>
        </w:tc>
      </w:tr>
      <w:tr w:rsidR="002E7350" w:rsidRPr="00644950" w:rsidTr="00644950">
        <w:trPr>
          <w:cantSplit/>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1739" w:type="dxa"/>
            <w:gridSpan w:val="2"/>
            <w:tcBorders>
              <w:top w:val="single" w:sz="4" w:space="0" w:color="auto"/>
              <w:left w:val="single" w:sz="4" w:space="0" w:color="auto"/>
              <w:bottom w:val="single" w:sz="4" w:space="0" w:color="auto"/>
              <w:right w:val="single" w:sz="4" w:space="0" w:color="auto"/>
            </w:tcBorders>
          </w:tcPr>
          <w:p w:rsidR="002E7350" w:rsidRPr="00644950" w:rsidRDefault="002E7350" w:rsidP="004650CE">
            <w:pPr>
              <w:spacing w:before="120" w:after="0" w:line="240" w:lineRule="auto"/>
              <w:rPr>
                <w:rFonts w:asciiTheme="minorHAnsi" w:hAnsiTheme="minorHAnsi" w:cstheme="minorHAnsi"/>
                <w:lang w:val="en-GB"/>
              </w:rPr>
            </w:pPr>
            <w:r w:rsidRPr="00644950">
              <w:rPr>
                <w:rFonts w:asciiTheme="minorHAnsi" w:hAnsiTheme="minorHAnsi" w:cstheme="minorHAnsi"/>
                <w:lang w:val="en-GB"/>
              </w:rPr>
              <w:t>Form of tuition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lecture</w:t>
            </w:r>
          </w:p>
        </w:tc>
        <w:tc>
          <w:tcPr>
            <w:tcW w:w="1417" w:type="dxa"/>
            <w:tcBorders>
              <w:top w:val="single" w:sz="4" w:space="0" w:color="auto"/>
              <w:left w:val="single" w:sz="4" w:space="0" w:color="auto"/>
              <w:bottom w:val="single" w:sz="4" w:space="0" w:color="auto"/>
              <w:right w:val="single" w:sz="4"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class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laboratory</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project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seminar</w:t>
            </w:r>
          </w:p>
        </w:tc>
        <w:tc>
          <w:tcPr>
            <w:tcW w:w="1539" w:type="dxa"/>
            <w:tcBorders>
              <w:top w:val="single" w:sz="4" w:space="0" w:color="auto"/>
              <w:left w:val="single" w:sz="4" w:space="0" w:color="auto"/>
              <w:bottom w:val="single" w:sz="4" w:space="0" w:color="auto"/>
              <w:right w:val="single" w:sz="12" w:space="0" w:color="auto"/>
            </w:tcBorders>
            <w:vAlign w:val="center"/>
          </w:tcPr>
          <w:p w:rsidR="002E7350" w:rsidRPr="00644950" w:rsidRDefault="002E73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other (please, specify)</w:t>
            </w:r>
          </w:p>
        </w:tc>
      </w:tr>
      <w:tr w:rsidR="002E7350" w:rsidRPr="00644950" w:rsidTr="00644950">
        <w:trPr>
          <w:cantSplit/>
          <w:trHeight w:val="406"/>
        </w:trPr>
        <w:tc>
          <w:tcPr>
            <w:tcW w:w="493" w:type="dxa"/>
            <w:vMerge/>
            <w:tcBorders>
              <w:top w:val="single" w:sz="12" w:space="0" w:color="auto"/>
              <w:left w:val="single" w:sz="12" w:space="0" w:color="auto"/>
              <w:bottom w:val="single" w:sz="12" w:space="0" w:color="auto"/>
              <w:right w:val="single" w:sz="4" w:space="0" w:color="auto"/>
            </w:tcBorders>
            <w:vAlign w:val="center"/>
          </w:tcPr>
          <w:p w:rsidR="002E7350" w:rsidRPr="00644950" w:rsidRDefault="002E7350" w:rsidP="004650CE">
            <w:pPr>
              <w:spacing w:after="0" w:line="240" w:lineRule="auto"/>
              <w:rPr>
                <w:rFonts w:asciiTheme="minorHAnsi" w:hAnsiTheme="minorHAnsi" w:cstheme="minorHAnsi"/>
                <w:lang w:val="en-GB"/>
              </w:rPr>
            </w:pPr>
          </w:p>
        </w:tc>
        <w:tc>
          <w:tcPr>
            <w:tcW w:w="1739" w:type="dxa"/>
            <w:gridSpan w:val="2"/>
            <w:tcBorders>
              <w:top w:val="single" w:sz="4" w:space="0" w:color="auto"/>
              <w:left w:val="single" w:sz="4" w:space="0" w:color="auto"/>
              <w:bottom w:val="single" w:sz="12" w:space="0" w:color="auto"/>
              <w:right w:val="single" w:sz="4" w:space="0" w:color="auto"/>
            </w:tcBorders>
          </w:tcPr>
          <w:p w:rsidR="002E7350" w:rsidRPr="00644950" w:rsidRDefault="002E7350" w:rsidP="004650CE">
            <w:pPr>
              <w:spacing w:before="120" w:after="120" w:line="240" w:lineRule="auto"/>
              <w:rPr>
                <w:rFonts w:asciiTheme="minorHAnsi" w:hAnsiTheme="minorHAnsi" w:cstheme="minorHAnsi"/>
                <w:lang w:val="en-GB"/>
              </w:rPr>
            </w:pPr>
            <w:r w:rsidRPr="00644950">
              <w:rPr>
                <w:rFonts w:asciiTheme="minorHAnsi" w:hAnsiTheme="minorHAnsi" w:cstheme="minorHAnsi"/>
                <w:lang w:val="en-GB"/>
              </w:rPr>
              <w:t>Course load (hrs)</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644950" w:rsidRDefault="00644950" w:rsidP="004650CE">
            <w:pPr>
              <w:pStyle w:val="Bezodstpw"/>
              <w:jc w:val="center"/>
              <w:rPr>
                <w:rFonts w:asciiTheme="minorHAnsi" w:hAnsiTheme="minorHAnsi" w:cstheme="minorHAnsi"/>
                <w:b/>
              </w:rPr>
            </w:pPr>
            <w:r w:rsidRPr="00644950">
              <w:rPr>
                <w:rFonts w:asciiTheme="minorHAnsi" w:hAnsiTheme="minorHAnsi" w:cstheme="minorHAnsi"/>
                <w:b/>
              </w:rPr>
              <w:t>30</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2E7350" w:rsidRPr="00644950" w:rsidRDefault="00234ACB" w:rsidP="004650CE">
            <w:pPr>
              <w:pStyle w:val="Bezodstpw"/>
              <w:jc w:val="center"/>
              <w:rPr>
                <w:rFonts w:asciiTheme="minorHAnsi" w:hAnsiTheme="minorHAnsi" w:cstheme="minorHAnsi"/>
                <w:b/>
              </w:rPr>
            </w:pPr>
            <w:r w:rsidRPr="00644950">
              <w:rPr>
                <w:rFonts w:asciiTheme="minorHAnsi" w:hAnsiTheme="minorHAnsi" w:cstheme="minorHAnsi"/>
                <w:b/>
              </w:rPr>
              <w:t>30</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644950" w:rsidRDefault="002E7350" w:rsidP="004650CE">
            <w:pPr>
              <w:spacing w:after="0" w:line="240" w:lineRule="auto"/>
              <w:jc w:val="center"/>
              <w:rPr>
                <w:rFonts w:asciiTheme="minorHAnsi" w:hAnsiTheme="minorHAnsi" w:cstheme="minorHAnsi"/>
                <w:b/>
                <w:lang w:val="en-GB"/>
              </w:rPr>
            </w:pP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644950" w:rsidRDefault="002E7350" w:rsidP="004650CE">
            <w:pPr>
              <w:spacing w:after="0" w:line="240" w:lineRule="auto"/>
              <w:jc w:val="center"/>
              <w:rPr>
                <w:rFonts w:asciiTheme="minorHAnsi" w:hAnsiTheme="minorHAnsi" w:cstheme="minorHAnsi"/>
                <w:b/>
                <w:lang w:val="en-GB"/>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E7350" w:rsidRPr="00644950" w:rsidRDefault="002E7350" w:rsidP="004650CE">
            <w:pPr>
              <w:spacing w:after="0" w:line="240" w:lineRule="auto"/>
              <w:jc w:val="center"/>
              <w:rPr>
                <w:rFonts w:asciiTheme="minorHAnsi" w:hAnsiTheme="minorHAnsi" w:cstheme="minorHAnsi"/>
                <w:b/>
                <w:lang w:val="en-GB"/>
              </w:rPr>
            </w:pPr>
          </w:p>
        </w:tc>
        <w:tc>
          <w:tcPr>
            <w:tcW w:w="1539" w:type="dxa"/>
            <w:tcBorders>
              <w:top w:val="single" w:sz="4" w:space="0" w:color="auto"/>
              <w:left w:val="single" w:sz="4" w:space="0" w:color="auto"/>
              <w:bottom w:val="single" w:sz="12" w:space="0" w:color="auto"/>
              <w:right w:val="single" w:sz="12" w:space="0" w:color="auto"/>
            </w:tcBorders>
            <w:shd w:val="clear" w:color="auto" w:fill="auto"/>
            <w:vAlign w:val="center"/>
          </w:tcPr>
          <w:p w:rsidR="002E7350" w:rsidRPr="00644950" w:rsidRDefault="002E7350" w:rsidP="004650CE">
            <w:pPr>
              <w:spacing w:after="0" w:line="240" w:lineRule="auto"/>
              <w:jc w:val="center"/>
              <w:rPr>
                <w:rFonts w:asciiTheme="minorHAnsi" w:hAnsiTheme="minorHAnsi" w:cstheme="minorHAnsi"/>
                <w:b/>
                <w:lang w:val="en-GB"/>
              </w:rPr>
            </w:pPr>
          </w:p>
        </w:tc>
      </w:tr>
      <w:tr w:rsidR="00644950" w:rsidRPr="00644950" w:rsidTr="00644950">
        <w:trPr>
          <w:trHeight w:val="436"/>
        </w:trPr>
        <w:tc>
          <w:tcPr>
            <w:tcW w:w="2232" w:type="dxa"/>
            <w:gridSpan w:val="3"/>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spacing w:after="0" w:line="240" w:lineRule="auto"/>
              <w:rPr>
                <w:rFonts w:asciiTheme="minorHAnsi" w:hAnsiTheme="minorHAnsi" w:cstheme="minorHAnsi"/>
                <w:lang w:val="en-GB"/>
              </w:rPr>
            </w:pPr>
            <w:r w:rsidRPr="00644950">
              <w:rPr>
                <w:rFonts w:asciiTheme="minorHAnsi" w:hAnsiTheme="minorHAnsi" w:cstheme="minorHAnsi"/>
                <w:lang w:val="en-GB"/>
              </w:rPr>
              <w:t>Module/course coordinator</w:t>
            </w:r>
          </w:p>
        </w:tc>
        <w:tc>
          <w:tcPr>
            <w:tcW w:w="7776" w:type="dxa"/>
            <w:gridSpan w:val="11"/>
            <w:tcBorders>
              <w:top w:val="single" w:sz="4" w:space="0" w:color="auto"/>
              <w:left w:val="single" w:sz="4" w:space="0" w:color="auto"/>
              <w:bottom w:val="single" w:sz="4" w:space="0" w:color="auto"/>
              <w:right w:val="single" w:sz="12" w:space="0" w:color="auto"/>
            </w:tcBorders>
            <w:vAlign w:val="center"/>
          </w:tcPr>
          <w:p w:rsidR="00644950" w:rsidRPr="00644950" w:rsidRDefault="00644950" w:rsidP="0098640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Tomasz </w:t>
            </w:r>
            <w:proofErr w:type="spellStart"/>
            <w:r w:rsidRPr="00644950">
              <w:rPr>
                <w:rFonts w:asciiTheme="minorHAnsi" w:hAnsiTheme="minorHAnsi" w:cstheme="minorHAnsi"/>
                <w:lang w:val="en-GB"/>
              </w:rPr>
              <w:t>Korol</w:t>
            </w:r>
            <w:proofErr w:type="spellEnd"/>
            <w:r w:rsidRPr="00644950">
              <w:rPr>
                <w:rFonts w:asciiTheme="minorHAnsi" w:hAnsiTheme="minorHAnsi" w:cstheme="minorHAnsi"/>
                <w:lang w:val="en-GB"/>
              </w:rPr>
              <w:t xml:space="preserve"> (</w:t>
            </w:r>
            <w:proofErr w:type="spellStart"/>
            <w:r w:rsidRPr="00644950">
              <w:rPr>
                <w:rFonts w:asciiTheme="minorHAnsi" w:hAnsiTheme="minorHAnsi" w:cstheme="minorHAnsi"/>
                <w:lang w:val="en-GB"/>
              </w:rPr>
              <w:t>dr</w:t>
            </w:r>
            <w:proofErr w:type="spellEnd"/>
            <w:r w:rsidRPr="00644950">
              <w:rPr>
                <w:rFonts w:asciiTheme="minorHAnsi" w:hAnsiTheme="minorHAnsi" w:cstheme="minorHAnsi"/>
                <w:lang w:val="en-GB"/>
              </w:rPr>
              <w:t xml:space="preserve"> hab. </w:t>
            </w:r>
            <w:proofErr w:type="spellStart"/>
            <w:r w:rsidRPr="00644950">
              <w:rPr>
                <w:rFonts w:asciiTheme="minorHAnsi" w:hAnsiTheme="minorHAnsi" w:cstheme="minorHAnsi"/>
                <w:lang w:val="en-GB"/>
              </w:rPr>
              <w:t>inż</w:t>
            </w:r>
            <w:proofErr w:type="spellEnd"/>
            <w:r w:rsidRPr="00644950">
              <w:rPr>
                <w:rFonts w:asciiTheme="minorHAnsi" w:hAnsiTheme="minorHAnsi" w:cstheme="minorHAnsi"/>
                <w:lang w:val="en-GB"/>
              </w:rPr>
              <w:t xml:space="preserve">.) - Associate professor </w:t>
            </w:r>
          </w:p>
        </w:tc>
      </w:tr>
      <w:tr w:rsidR="00644950" w:rsidRPr="00644950" w:rsidTr="00644950">
        <w:trPr>
          <w:trHeight w:val="436"/>
        </w:trPr>
        <w:tc>
          <w:tcPr>
            <w:tcW w:w="2232" w:type="dxa"/>
            <w:gridSpan w:val="3"/>
            <w:tcBorders>
              <w:top w:val="single" w:sz="4" w:space="0" w:color="auto"/>
              <w:left w:val="single" w:sz="12" w:space="0" w:color="auto"/>
              <w:bottom w:val="single" w:sz="12" w:space="0" w:color="auto"/>
              <w:right w:val="single" w:sz="4" w:space="0" w:color="auto"/>
            </w:tcBorders>
            <w:vAlign w:val="center"/>
          </w:tcPr>
          <w:p w:rsidR="00644950" w:rsidRPr="00644950" w:rsidRDefault="00644950" w:rsidP="002E7350">
            <w:pPr>
              <w:spacing w:after="0" w:line="240" w:lineRule="auto"/>
              <w:rPr>
                <w:rFonts w:asciiTheme="minorHAnsi" w:hAnsiTheme="minorHAnsi" w:cstheme="minorHAnsi"/>
                <w:lang w:val="en-GB"/>
              </w:rPr>
            </w:pPr>
            <w:r w:rsidRPr="00644950">
              <w:rPr>
                <w:rFonts w:asciiTheme="minorHAnsi" w:hAnsiTheme="minorHAnsi" w:cstheme="minorHAnsi"/>
                <w:lang w:val="en-GB"/>
              </w:rPr>
              <w:t>Lecturer</w:t>
            </w:r>
          </w:p>
        </w:tc>
        <w:tc>
          <w:tcPr>
            <w:tcW w:w="7776" w:type="dxa"/>
            <w:gridSpan w:val="11"/>
            <w:tcBorders>
              <w:top w:val="single" w:sz="4" w:space="0" w:color="auto"/>
              <w:left w:val="single" w:sz="4" w:space="0" w:color="auto"/>
              <w:bottom w:val="single" w:sz="12" w:space="0" w:color="auto"/>
              <w:right w:val="single" w:sz="12" w:space="0" w:color="auto"/>
            </w:tcBorders>
            <w:vAlign w:val="center"/>
          </w:tcPr>
          <w:p w:rsidR="00644950" w:rsidRPr="00644950" w:rsidRDefault="00644950" w:rsidP="0098640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Tomasz </w:t>
            </w:r>
            <w:proofErr w:type="spellStart"/>
            <w:r w:rsidRPr="00644950">
              <w:rPr>
                <w:rFonts w:asciiTheme="minorHAnsi" w:hAnsiTheme="minorHAnsi" w:cstheme="minorHAnsi"/>
                <w:lang w:val="en-GB"/>
              </w:rPr>
              <w:t>Korol</w:t>
            </w:r>
            <w:proofErr w:type="spellEnd"/>
            <w:r w:rsidRPr="00644950">
              <w:rPr>
                <w:rFonts w:asciiTheme="minorHAnsi" w:hAnsiTheme="minorHAnsi" w:cstheme="minorHAnsi"/>
                <w:lang w:val="en-GB"/>
              </w:rPr>
              <w:t xml:space="preserve"> (</w:t>
            </w:r>
            <w:proofErr w:type="spellStart"/>
            <w:r w:rsidRPr="00644950">
              <w:rPr>
                <w:rFonts w:asciiTheme="minorHAnsi" w:hAnsiTheme="minorHAnsi" w:cstheme="minorHAnsi"/>
                <w:lang w:val="en-GB"/>
              </w:rPr>
              <w:t>dr</w:t>
            </w:r>
            <w:proofErr w:type="spellEnd"/>
            <w:r w:rsidRPr="00644950">
              <w:rPr>
                <w:rFonts w:asciiTheme="minorHAnsi" w:hAnsiTheme="minorHAnsi" w:cstheme="minorHAnsi"/>
                <w:lang w:val="en-GB"/>
              </w:rPr>
              <w:t xml:space="preserve"> hab. </w:t>
            </w:r>
            <w:proofErr w:type="spellStart"/>
            <w:r w:rsidRPr="00644950">
              <w:rPr>
                <w:rFonts w:asciiTheme="minorHAnsi" w:hAnsiTheme="minorHAnsi" w:cstheme="minorHAnsi"/>
                <w:lang w:val="en-GB"/>
              </w:rPr>
              <w:t>inż</w:t>
            </w:r>
            <w:proofErr w:type="spellEnd"/>
            <w:r w:rsidRPr="00644950">
              <w:rPr>
                <w:rFonts w:asciiTheme="minorHAnsi" w:hAnsiTheme="minorHAnsi" w:cstheme="minorHAnsi"/>
                <w:lang w:val="en-GB"/>
              </w:rPr>
              <w:t xml:space="preserve">.) - Associate professor </w:t>
            </w:r>
            <w:r w:rsidR="001B0441">
              <w:rPr>
                <w:rFonts w:asciiTheme="minorHAnsi" w:hAnsiTheme="minorHAnsi" w:cstheme="minorHAnsi"/>
                <w:lang w:val="en-GB"/>
              </w:rPr>
              <w:t xml:space="preserve">, </w:t>
            </w:r>
            <w:proofErr w:type="spellStart"/>
            <w:r w:rsidR="001B0441">
              <w:rPr>
                <w:rFonts w:asciiTheme="minorHAnsi" w:hAnsiTheme="minorHAnsi" w:cstheme="minorHAnsi"/>
                <w:lang w:val="en-GB"/>
              </w:rPr>
              <w:t>Ewa</w:t>
            </w:r>
            <w:proofErr w:type="spellEnd"/>
            <w:r w:rsidR="001B0441">
              <w:rPr>
                <w:rFonts w:asciiTheme="minorHAnsi" w:hAnsiTheme="minorHAnsi" w:cstheme="minorHAnsi"/>
                <w:lang w:val="en-GB"/>
              </w:rPr>
              <w:t xml:space="preserve"> Patra</w:t>
            </w:r>
          </w:p>
        </w:tc>
      </w:tr>
      <w:tr w:rsidR="00644950" w:rsidRPr="00644950" w:rsidTr="00644950">
        <w:trPr>
          <w:trHeight w:val="645"/>
        </w:trPr>
        <w:tc>
          <w:tcPr>
            <w:tcW w:w="2232" w:type="dxa"/>
            <w:gridSpan w:val="3"/>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spacing w:before="120" w:after="0" w:line="240" w:lineRule="auto"/>
              <w:rPr>
                <w:rFonts w:asciiTheme="minorHAnsi" w:hAnsiTheme="minorHAnsi" w:cstheme="minorHAnsi"/>
                <w:lang w:val="en-GB"/>
              </w:rPr>
            </w:pPr>
            <w:r w:rsidRPr="00644950">
              <w:rPr>
                <w:rFonts w:asciiTheme="minorHAnsi" w:hAnsiTheme="minorHAnsi" w:cstheme="minorHAnsi"/>
                <w:lang w:val="en-GB"/>
              </w:rPr>
              <w:t>Course/module objectives</w:t>
            </w:r>
          </w:p>
        </w:tc>
        <w:tc>
          <w:tcPr>
            <w:tcW w:w="7776" w:type="dxa"/>
            <w:gridSpan w:val="11"/>
            <w:tcBorders>
              <w:top w:val="single" w:sz="4" w:space="0" w:color="auto"/>
              <w:left w:val="single" w:sz="4" w:space="0" w:color="auto"/>
              <w:bottom w:val="single" w:sz="4" w:space="0" w:color="auto"/>
              <w:right w:val="single" w:sz="12" w:space="0" w:color="auto"/>
            </w:tcBorders>
            <w:vAlign w:val="center"/>
          </w:tcPr>
          <w:p w:rsidR="00644950" w:rsidRPr="00644950" w:rsidRDefault="00644950" w:rsidP="00F63C33">
            <w:pPr>
              <w:spacing w:after="0" w:line="240" w:lineRule="auto"/>
              <w:rPr>
                <w:rFonts w:asciiTheme="minorHAnsi" w:hAnsiTheme="minorHAnsi" w:cstheme="minorHAnsi"/>
                <w:lang w:val="en-GB"/>
              </w:rPr>
            </w:pPr>
            <w:r w:rsidRPr="00644950">
              <w:rPr>
                <w:rFonts w:asciiTheme="minorHAnsi" w:hAnsiTheme="minorHAnsi" w:cstheme="minorHAnsi"/>
                <w:lang w:val="en-GB"/>
              </w:rPr>
              <w:t>The goal of this course is to make students acquainted with market behaviour of different economic entities in various market structures</w:t>
            </w:r>
          </w:p>
        </w:tc>
      </w:tr>
      <w:tr w:rsidR="00644950" w:rsidRPr="00644950" w:rsidTr="00644950">
        <w:tc>
          <w:tcPr>
            <w:tcW w:w="2232" w:type="dxa"/>
            <w:gridSpan w:val="3"/>
            <w:tcBorders>
              <w:top w:val="single" w:sz="4" w:space="0" w:color="auto"/>
              <w:left w:val="single" w:sz="12" w:space="0" w:color="auto"/>
              <w:bottom w:val="single" w:sz="12" w:space="0" w:color="auto"/>
              <w:right w:val="single" w:sz="4" w:space="0" w:color="auto"/>
            </w:tcBorders>
            <w:vAlign w:val="center"/>
          </w:tcPr>
          <w:p w:rsidR="00644950" w:rsidRPr="00644950" w:rsidRDefault="00644950" w:rsidP="002E7350">
            <w:pPr>
              <w:spacing w:before="120" w:after="0" w:line="240" w:lineRule="auto"/>
              <w:rPr>
                <w:rFonts w:asciiTheme="minorHAnsi" w:hAnsiTheme="minorHAnsi" w:cstheme="minorHAnsi"/>
                <w:lang w:val="en-GB"/>
              </w:rPr>
            </w:pPr>
            <w:r w:rsidRPr="00644950">
              <w:rPr>
                <w:rFonts w:asciiTheme="minorHAnsi" w:hAnsiTheme="minorHAnsi" w:cstheme="minorHAnsi"/>
                <w:lang w:val="en-GB"/>
              </w:rPr>
              <w:t>Entry requirements</w:t>
            </w:r>
          </w:p>
        </w:tc>
        <w:tc>
          <w:tcPr>
            <w:tcW w:w="7776" w:type="dxa"/>
            <w:gridSpan w:val="11"/>
            <w:tcBorders>
              <w:top w:val="single" w:sz="4" w:space="0" w:color="auto"/>
              <w:left w:val="single" w:sz="4" w:space="0" w:color="auto"/>
              <w:bottom w:val="single" w:sz="12" w:space="0" w:color="auto"/>
              <w:right w:val="single" w:sz="12" w:space="0" w:color="auto"/>
            </w:tcBorders>
            <w:vAlign w:val="center"/>
          </w:tcPr>
          <w:p w:rsidR="00644950" w:rsidRPr="00644950" w:rsidRDefault="00644950" w:rsidP="00F63C33">
            <w:pPr>
              <w:spacing w:after="0" w:line="240" w:lineRule="auto"/>
              <w:rPr>
                <w:rFonts w:asciiTheme="minorHAnsi" w:hAnsiTheme="minorHAnsi" w:cstheme="minorHAnsi"/>
                <w:lang w:val="en-GB"/>
              </w:rPr>
            </w:pPr>
            <w:r w:rsidRPr="00644950">
              <w:rPr>
                <w:rFonts w:asciiTheme="minorHAnsi" w:hAnsiTheme="minorHAnsi" w:cstheme="minorHAnsi"/>
                <w:lang w:val="en-GB"/>
              </w:rPr>
              <w:t>NONE</w:t>
            </w:r>
          </w:p>
        </w:tc>
      </w:tr>
      <w:tr w:rsidR="00644950" w:rsidRPr="00644950" w:rsidTr="004650CE">
        <w:trPr>
          <w:cantSplit/>
          <w:trHeight w:val="619"/>
        </w:trPr>
        <w:tc>
          <w:tcPr>
            <w:tcW w:w="10008" w:type="dxa"/>
            <w:gridSpan w:val="14"/>
            <w:tcBorders>
              <w:top w:val="single" w:sz="12" w:space="0" w:color="auto"/>
              <w:left w:val="single" w:sz="12" w:space="0" w:color="auto"/>
              <w:bottom w:val="nil"/>
              <w:right w:val="single" w:sz="12" w:space="0" w:color="auto"/>
            </w:tcBorders>
            <w:vAlign w:val="center"/>
          </w:tcPr>
          <w:p w:rsidR="00644950" w:rsidRPr="00644950" w:rsidRDefault="00644950" w:rsidP="004650CE">
            <w:pPr>
              <w:spacing w:after="0" w:line="240" w:lineRule="auto"/>
              <w:jc w:val="center"/>
              <w:rPr>
                <w:rFonts w:asciiTheme="minorHAnsi" w:hAnsiTheme="minorHAnsi" w:cstheme="minorHAnsi"/>
                <w:lang w:val="en-GB"/>
              </w:rPr>
            </w:pPr>
            <w:r w:rsidRPr="00644950">
              <w:rPr>
                <w:rFonts w:asciiTheme="minorHAnsi" w:hAnsiTheme="minorHAnsi" w:cstheme="minorHAnsi"/>
                <w:b/>
                <w:lang w:val="en-GB"/>
              </w:rPr>
              <w:t>LEARNING OUTCOMES</w:t>
            </w:r>
          </w:p>
        </w:tc>
      </w:tr>
      <w:tr w:rsidR="00644950" w:rsidRPr="00644950" w:rsidTr="00644950">
        <w:trPr>
          <w:cantSplit/>
        </w:trPr>
        <w:tc>
          <w:tcPr>
            <w:tcW w:w="669" w:type="dxa"/>
            <w:gridSpan w:val="2"/>
            <w:tcBorders>
              <w:top w:val="single" w:sz="12" w:space="0" w:color="auto"/>
              <w:left w:val="single" w:sz="12" w:space="0" w:color="auto"/>
              <w:bottom w:val="nil"/>
              <w:right w:val="single" w:sz="4" w:space="0" w:color="auto"/>
            </w:tcBorders>
            <w:vAlign w:val="center"/>
          </w:tcPr>
          <w:p w:rsidR="00644950" w:rsidRPr="00644950" w:rsidRDefault="006449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No.</w:t>
            </w:r>
          </w:p>
        </w:tc>
        <w:tc>
          <w:tcPr>
            <w:tcW w:w="7800" w:type="dxa"/>
            <w:gridSpan w:val="11"/>
            <w:tcBorders>
              <w:top w:val="single" w:sz="12" w:space="0" w:color="auto"/>
              <w:left w:val="single" w:sz="4" w:space="0" w:color="auto"/>
              <w:bottom w:val="nil"/>
              <w:right w:val="nil"/>
            </w:tcBorders>
            <w:vAlign w:val="center"/>
          </w:tcPr>
          <w:p w:rsidR="00644950" w:rsidRPr="00644950" w:rsidRDefault="006449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Learning outcome description</w:t>
            </w:r>
          </w:p>
        </w:tc>
        <w:tc>
          <w:tcPr>
            <w:tcW w:w="1539" w:type="dxa"/>
            <w:tcBorders>
              <w:top w:val="single" w:sz="12" w:space="0" w:color="auto"/>
              <w:left w:val="single" w:sz="4" w:space="0" w:color="auto"/>
              <w:bottom w:val="single" w:sz="4" w:space="0" w:color="auto"/>
              <w:right w:val="single" w:sz="12" w:space="0" w:color="auto"/>
            </w:tcBorders>
            <w:vAlign w:val="center"/>
          </w:tcPr>
          <w:p w:rsidR="00644950" w:rsidRPr="00644950" w:rsidRDefault="006449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 xml:space="preserve">Reference to the learning outcomes for </w:t>
            </w:r>
            <w:r w:rsidRPr="00644950">
              <w:rPr>
                <w:rFonts w:asciiTheme="minorHAnsi" w:hAnsiTheme="minorHAnsi" w:cstheme="minorHAnsi"/>
                <w:b/>
                <w:lang w:val="en-GB"/>
              </w:rPr>
              <w:t>Field of Study</w:t>
            </w:r>
          </w:p>
        </w:tc>
      </w:tr>
      <w:tr w:rsidR="00644950" w:rsidRPr="00644950" w:rsidTr="004650CE">
        <w:trPr>
          <w:cantSplit/>
        </w:trPr>
        <w:tc>
          <w:tcPr>
            <w:tcW w:w="10008"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644950" w:rsidRPr="00644950" w:rsidRDefault="00644950" w:rsidP="004650CE">
            <w:pPr>
              <w:spacing w:after="0" w:line="240" w:lineRule="auto"/>
              <w:rPr>
                <w:rFonts w:asciiTheme="minorHAnsi" w:hAnsiTheme="minorHAnsi" w:cstheme="minorHAnsi"/>
                <w:lang w:val="en-GB"/>
              </w:rPr>
            </w:pPr>
            <w:r w:rsidRPr="00644950">
              <w:rPr>
                <w:rFonts w:asciiTheme="minorHAnsi" w:hAnsiTheme="minorHAnsi" w:cstheme="minorHAnsi"/>
                <w:b/>
                <w:lang w:val="en-GB"/>
              </w:rPr>
              <w:t>Knowledge – the student</w:t>
            </w:r>
            <w:r w:rsidRPr="00644950">
              <w:rPr>
                <w:rFonts w:asciiTheme="minorHAnsi" w:hAnsiTheme="minorHAnsi" w:cstheme="minorHAnsi"/>
                <w:lang w:val="en-GB"/>
              </w:rPr>
              <w:t>:</w:t>
            </w:r>
          </w:p>
        </w:tc>
      </w:tr>
      <w:tr w:rsidR="00644950" w:rsidRPr="00644950" w:rsidTr="00925222">
        <w:trPr>
          <w:cantSplit/>
          <w:trHeight w:val="575"/>
        </w:trPr>
        <w:tc>
          <w:tcPr>
            <w:tcW w:w="6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44950" w:rsidRPr="00644950" w:rsidRDefault="00644950" w:rsidP="0098640E">
            <w:pPr>
              <w:spacing w:after="0" w:line="240" w:lineRule="auto"/>
              <w:ind w:left="360"/>
              <w:rPr>
                <w:rFonts w:asciiTheme="minorHAnsi" w:hAnsiTheme="minorHAnsi" w:cstheme="minorHAnsi"/>
                <w:lang w:val="en-GB"/>
              </w:rPr>
            </w:pPr>
            <w:r w:rsidRPr="00644950">
              <w:rPr>
                <w:rFonts w:asciiTheme="minorHAnsi" w:hAnsiTheme="minorHAnsi" w:cstheme="minorHAnsi"/>
                <w:lang w:val="en-GB"/>
              </w:rPr>
              <w:t>1</w:t>
            </w:r>
          </w:p>
        </w:tc>
        <w:tc>
          <w:tcPr>
            <w:tcW w:w="7800" w:type="dxa"/>
            <w:gridSpan w:val="11"/>
            <w:tcBorders>
              <w:top w:val="single" w:sz="4" w:space="0" w:color="auto"/>
              <w:left w:val="single" w:sz="4" w:space="0" w:color="auto"/>
              <w:bottom w:val="single" w:sz="4" w:space="0" w:color="auto"/>
              <w:right w:val="nil"/>
            </w:tcBorders>
            <w:shd w:val="clear" w:color="auto" w:fill="auto"/>
            <w:vAlign w:val="center"/>
          </w:tcPr>
          <w:p w:rsidR="00644950" w:rsidRPr="00644950" w:rsidRDefault="00644950" w:rsidP="0098640E">
            <w:pPr>
              <w:pStyle w:val="Tekstpodstawowy"/>
              <w:spacing w:line="276" w:lineRule="auto"/>
              <w:rPr>
                <w:rFonts w:asciiTheme="minorHAnsi" w:hAnsiTheme="minorHAnsi" w:cstheme="minorHAnsi"/>
                <w:sz w:val="22"/>
                <w:szCs w:val="22"/>
                <w:lang w:val="en-GB" w:eastAsia="en-US"/>
              </w:rPr>
            </w:pPr>
            <w:r w:rsidRPr="00644950">
              <w:rPr>
                <w:rFonts w:asciiTheme="minorHAnsi" w:hAnsiTheme="minorHAnsi" w:cstheme="minorHAnsi"/>
                <w:sz w:val="22"/>
                <w:szCs w:val="22"/>
                <w:lang w:val="en-GB"/>
              </w:rPr>
              <w:t>A student describes principles and concepts of theory of economics in relation to functioning of market and resources management.</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rPr>
              <w:t>K1P_W01</w:t>
            </w:r>
          </w:p>
        </w:tc>
      </w:tr>
      <w:tr w:rsidR="00644950" w:rsidRPr="00644950" w:rsidTr="00925222">
        <w:trPr>
          <w:cantSplit/>
          <w:trHeight w:val="488"/>
        </w:trPr>
        <w:tc>
          <w:tcPr>
            <w:tcW w:w="6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44950" w:rsidRPr="00644950" w:rsidRDefault="00644950" w:rsidP="0098640E">
            <w:pPr>
              <w:spacing w:after="0" w:line="240" w:lineRule="auto"/>
              <w:ind w:left="360"/>
              <w:rPr>
                <w:rFonts w:asciiTheme="minorHAnsi" w:hAnsiTheme="minorHAnsi" w:cstheme="minorHAnsi"/>
                <w:lang w:val="en-GB"/>
              </w:rPr>
            </w:pPr>
            <w:r w:rsidRPr="00644950">
              <w:rPr>
                <w:rFonts w:asciiTheme="minorHAnsi" w:hAnsiTheme="minorHAnsi" w:cstheme="minorHAnsi"/>
                <w:lang w:val="en-GB"/>
              </w:rPr>
              <w:t>2</w:t>
            </w:r>
          </w:p>
        </w:tc>
        <w:tc>
          <w:tcPr>
            <w:tcW w:w="7800" w:type="dxa"/>
            <w:gridSpan w:val="11"/>
            <w:tcBorders>
              <w:top w:val="single" w:sz="4" w:space="0" w:color="auto"/>
              <w:left w:val="single" w:sz="4" w:space="0" w:color="auto"/>
              <w:bottom w:val="single" w:sz="4" w:space="0" w:color="auto"/>
              <w:right w:val="nil"/>
            </w:tcBorders>
            <w:shd w:val="clear" w:color="auto" w:fill="auto"/>
            <w:vAlign w:val="center"/>
          </w:tcPr>
          <w:p w:rsidR="00644950" w:rsidRPr="00644950" w:rsidRDefault="00644950" w:rsidP="00644950">
            <w:pPr>
              <w:pStyle w:val="Default"/>
              <w:jc w:val="both"/>
              <w:rPr>
                <w:rFonts w:asciiTheme="minorHAnsi" w:hAnsiTheme="minorHAnsi" w:cstheme="minorHAnsi"/>
                <w:color w:val="auto"/>
                <w:sz w:val="22"/>
                <w:szCs w:val="22"/>
                <w:lang w:val="en-GB"/>
              </w:rPr>
            </w:pPr>
            <w:r w:rsidRPr="00644950">
              <w:rPr>
                <w:rFonts w:asciiTheme="minorHAnsi" w:hAnsiTheme="minorHAnsi" w:cstheme="minorHAnsi"/>
                <w:color w:val="auto"/>
                <w:sz w:val="22"/>
                <w:szCs w:val="22"/>
                <w:lang w:val="en-GB"/>
              </w:rPr>
              <w:t xml:space="preserve">A student explains and illustrates the influence of external environment on the activity of a company. </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rPr>
              <w:t>K1P_W</w:t>
            </w:r>
            <w:r>
              <w:rPr>
                <w:rFonts w:asciiTheme="minorHAnsi" w:hAnsiTheme="minorHAnsi" w:cstheme="minorHAnsi"/>
              </w:rPr>
              <w:t>07</w:t>
            </w:r>
          </w:p>
        </w:tc>
      </w:tr>
      <w:tr w:rsidR="00644950" w:rsidRPr="00644950" w:rsidTr="004650CE">
        <w:trPr>
          <w:cantSplit/>
        </w:trPr>
        <w:tc>
          <w:tcPr>
            <w:tcW w:w="10008"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644950" w:rsidRPr="00644950" w:rsidRDefault="00644950" w:rsidP="00502451">
            <w:pPr>
              <w:spacing w:after="0" w:line="240" w:lineRule="auto"/>
              <w:rPr>
                <w:rFonts w:asciiTheme="minorHAnsi" w:hAnsiTheme="minorHAnsi" w:cstheme="minorHAnsi"/>
                <w:lang w:val="en-GB"/>
              </w:rPr>
            </w:pPr>
            <w:r w:rsidRPr="00644950">
              <w:rPr>
                <w:rFonts w:asciiTheme="minorHAnsi" w:hAnsiTheme="minorHAnsi" w:cstheme="minorHAnsi"/>
                <w:b/>
                <w:lang w:val="en-GB"/>
              </w:rPr>
              <w:t>Skills – the student:</w:t>
            </w:r>
          </w:p>
        </w:tc>
      </w:tr>
      <w:tr w:rsidR="00644950" w:rsidRPr="00644950" w:rsidTr="00644950">
        <w:trPr>
          <w:cantSplit/>
        </w:trPr>
        <w:tc>
          <w:tcPr>
            <w:tcW w:w="6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44950" w:rsidRPr="00644950" w:rsidRDefault="00644950" w:rsidP="0098640E">
            <w:pPr>
              <w:spacing w:after="0" w:line="240" w:lineRule="auto"/>
              <w:ind w:left="360"/>
              <w:rPr>
                <w:rFonts w:asciiTheme="minorHAnsi" w:hAnsiTheme="minorHAnsi" w:cstheme="minorHAnsi"/>
                <w:lang w:val="en-GB"/>
              </w:rPr>
            </w:pPr>
            <w:r w:rsidRPr="00644950">
              <w:rPr>
                <w:rFonts w:asciiTheme="minorHAnsi" w:hAnsiTheme="minorHAnsi" w:cstheme="minorHAnsi"/>
                <w:lang w:val="en-GB"/>
              </w:rPr>
              <w:t>3</w:t>
            </w:r>
          </w:p>
        </w:tc>
        <w:tc>
          <w:tcPr>
            <w:tcW w:w="7800" w:type="dxa"/>
            <w:gridSpan w:val="11"/>
            <w:tcBorders>
              <w:top w:val="single" w:sz="4" w:space="0" w:color="auto"/>
              <w:left w:val="single" w:sz="4" w:space="0" w:color="auto"/>
              <w:bottom w:val="single" w:sz="4" w:space="0" w:color="auto"/>
              <w:right w:val="nil"/>
            </w:tcBorders>
            <w:shd w:val="clear" w:color="auto" w:fill="auto"/>
            <w:vAlign w:val="center"/>
          </w:tcPr>
          <w:p w:rsidR="00644950" w:rsidRPr="00644950" w:rsidRDefault="00644950" w:rsidP="0098640E">
            <w:pPr>
              <w:pStyle w:val="Tekstpodstawowy"/>
              <w:spacing w:line="276" w:lineRule="auto"/>
              <w:rPr>
                <w:rFonts w:asciiTheme="minorHAnsi" w:hAnsiTheme="minorHAnsi" w:cstheme="minorHAnsi"/>
                <w:sz w:val="22"/>
                <w:szCs w:val="22"/>
                <w:lang w:val="en-GB" w:eastAsia="en-US"/>
              </w:rPr>
            </w:pPr>
            <w:r w:rsidRPr="00644950">
              <w:rPr>
                <w:rFonts w:asciiTheme="minorHAnsi" w:hAnsiTheme="minorHAnsi" w:cstheme="minorHAnsi"/>
                <w:sz w:val="22"/>
                <w:szCs w:val="22"/>
                <w:lang w:val="en-GB"/>
              </w:rPr>
              <w:t xml:space="preserve">A student analyses relations between market and state in the context  of social, economic and political </w:t>
            </w:r>
            <w:proofErr w:type="spellStart"/>
            <w:r w:rsidRPr="00644950">
              <w:rPr>
                <w:rFonts w:asciiTheme="minorHAnsi" w:hAnsiTheme="minorHAnsi" w:cstheme="minorHAnsi"/>
                <w:sz w:val="22"/>
                <w:szCs w:val="22"/>
                <w:lang w:val="en-GB"/>
              </w:rPr>
              <w:t>cirumstances</w:t>
            </w:r>
            <w:proofErr w:type="spellEnd"/>
            <w:r w:rsidRPr="00644950">
              <w:rPr>
                <w:rFonts w:asciiTheme="minorHAnsi" w:hAnsiTheme="minorHAnsi" w:cstheme="minorHAnsi"/>
                <w:sz w:val="22"/>
                <w:szCs w:val="22"/>
                <w:lang w:val="en-GB"/>
              </w:rPr>
              <w:t xml:space="preserve"> and interprets changes taking place in a local and regional environment</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644950" w:rsidRPr="00644950" w:rsidRDefault="00644950" w:rsidP="00644950">
            <w:pPr>
              <w:jc w:val="center"/>
              <w:rPr>
                <w:rFonts w:asciiTheme="minorHAnsi" w:hAnsiTheme="minorHAnsi" w:cstheme="minorHAnsi"/>
              </w:rPr>
            </w:pPr>
            <w:r w:rsidRPr="00644950">
              <w:rPr>
                <w:rFonts w:asciiTheme="minorHAnsi" w:hAnsiTheme="minorHAnsi" w:cstheme="minorHAnsi"/>
              </w:rPr>
              <w:t>K1P_U0</w:t>
            </w:r>
            <w:r>
              <w:rPr>
                <w:rFonts w:asciiTheme="minorHAnsi" w:hAnsiTheme="minorHAnsi" w:cstheme="minorHAnsi"/>
              </w:rPr>
              <w:t>6</w:t>
            </w:r>
          </w:p>
        </w:tc>
      </w:tr>
      <w:tr w:rsidR="00644950" w:rsidRPr="00644950" w:rsidTr="004650CE">
        <w:trPr>
          <w:cantSplit/>
        </w:trPr>
        <w:tc>
          <w:tcPr>
            <w:tcW w:w="10008"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644950" w:rsidRPr="00644950" w:rsidRDefault="00644950" w:rsidP="004650CE">
            <w:pPr>
              <w:spacing w:after="0" w:line="240" w:lineRule="auto"/>
              <w:rPr>
                <w:rFonts w:asciiTheme="minorHAnsi" w:hAnsiTheme="minorHAnsi" w:cstheme="minorHAnsi"/>
                <w:lang w:val="en-GB"/>
              </w:rPr>
            </w:pPr>
            <w:r w:rsidRPr="00644950">
              <w:rPr>
                <w:rFonts w:asciiTheme="minorHAnsi" w:hAnsiTheme="minorHAnsi" w:cstheme="minorHAnsi"/>
                <w:b/>
                <w:lang w:val="en-GB"/>
              </w:rPr>
              <w:t>Social competences – the student:</w:t>
            </w:r>
          </w:p>
        </w:tc>
      </w:tr>
      <w:tr w:rsidR="00644950" w:rsidRPr="00644950" w:rsidTr="00644950">
        <w:trPr>
          <w:cantSplit/>
        </w:trPr>
        <w:tc>
          <w:tcPr>
            <w:tcW w:w="6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44950" w:rsidRPr="00644950" w:rsidRDefault="00644950" w:rsidP="0098640E">
            <w:pPr>
              <w:spacing w:after="0" w:line="240" w:lineRule="auto"/>
              <w:ind w:left="360"/>
              <w:rPr>
                <w:rFonts w:asciiTheme="minorHAnsi" w:hAnsiTheme="minorHAnsi" w:cstheme="minorHAnsi"/>
                <w:lang w:val="en-GB"/>
              </w:rPr>
            </w:pPr>
            <w:r w:rsidRPr="00644950">
              <w:rPr>
                <w:rFonts w:asciiTheme="minorHAnsi" w:hAnsiTheme="minorHAnsi" w:cstheme="minorHAnsi"/>
                <w:lang w:val="en-GB"/>
              </w:rPr>
              <w:t>4</w:t>
            </w:r>
          </w:p>
        </w:tc>
        <w:tc>
          <w:tcPr>
            <w:tcW w:w="7800" w:type="dxa"/>
            <w:gridSpan w:val="11"/>
            <w:tcBorders>
              <w:top w:val="single" w:sz="4" w:space="0" w:color="auto"/>
              <w:left w:val="single" w:sz="4" w:space="0" w:color="auto"/>
              <w:bottom w:val="single" w:sz="4" w:space="0" w:color="auto"/>
              <w:right w:val="nil"/>
            </w:tcBorders>
            <w:shd w:val="clear" w:color="auto" w:fill="auto"/>
            <w:vAlign w:val="center"/>
          </w:tcPr>
          <w:p w:rsidR="00644950" w:rsidRPr="00644950" w:rsidRDefault="00644950" w:rsidP="00644950">
            <w:pPr>
              <w:pStyle w:val="Tekstpodstawowy"/>
              <w:spacing w:line="276" w:lineRule="auto"/>
              <w:jc w:val="left"/>
              <w:rPr>
                <w:rFonts w:asciiTheme="minorHAnsi" w:hAnsiTheme="minorHAnsi" w:cstheme="minorHAnsi"/>
                <w:sz w:val="22"/>
                <w:szCs w:val="22"/>
                <w:lang w:val="en-GB" w:eastAsia="en-US"/>
              </w:rPr>
            </w:pPr>
            <w:r w:rsidRPr="00644950">
              <w:rPr>
                <w:rFonts w:asciiTheme="minorHAnsi" w:hAnsiTheme="minorHAnsi" w:cstheme="minorHAnsi"/>
                <w:sz w:val="22"/>
                <w:szCs w:val="22"/>
                <w:lang w:val="en-GB"/>
              </w:rPr>
              <w:t>A student is knowledgeable about labour market and takes up or changes occupations</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644950" w:rsidRPr="00644950" w:rsidRDefault="00644950" w:rsidP="00644950">
            <w:pPr>
              <w:jc w:val="center"/>
              <w:rPr>
                <w:rFonts w:asciiTheme="minorHAnsi" w:hAnsiTheme="minorHAnsi" w:cstheme="minorHAnsi"/>
              </w:rPr>
            </w:pPr>
            <w:r w:rsidRPr="00644950">
              <w:rPr>
                <w:rFonts w:asciiTheme="minorHAnsi" w:hAnsiTheme="minorHAnsi" w:cstheme="minorHAnsi"/>
              </w:rPr>
              <w:t>K1P_K0</w:t>
            </w:r>
            <w:r>
              <w:rPr>
                <w:rFonts w:asciiTheme="minorHAnsi" w:hAnsiTheme="minorHAnsi" w:cstheme="minorHAnsi"/>
              </w:rPr>
              <w:t>2</w:t>
            </w:r>
          </w:p>
        </w:tc>
      </w:tr>
      <w:tr w:rsidR="00644950" w:rsidRPr="00644950" w:rsidTr="00644950">
        <w:trPr>
          <w:cantSplit/>
        </w:trPr>
        <w:tc>
          <w:tcPr>
            <w:tcW w:w="6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44950" w:rsidRPr="00644950" w:rsidRDefault="00644950" w:rsidP="0098640E">
            <w:pPr>
              <w:spacing w:after="0" w:line="240" w:lineRule="auto"/>
              <w:ind w:left="360"/>
              <w:rPr>
                <w:rFonts w:asciiTheme="minorHAnsi" w:hAnsiTheme="minorHAnsi" w:cstheme="minorHAnsi"/>
                <w:lang w:val="en-GB"/>
              </w:rPr>
            </w:pPr>
            <w:r w:rsidRPr="00644950">
              <w:rPr>
                <w:rFonts w:asciiTheme="minorHAnsi" w:hAnsiTheme="minorHAnsi" w:cstheme="minorHAnsi"/>
                <w:lang w:val="en-GB"/>
              </w:rPr>
              <w:t>5</w:t>
            </w:r>
          </w:p>
        </w:tc>
        <w:tc>
          <w:tcPr>
            <w:tcW w:w="7800" w:type="dxa"/>
            <w:gridSpan w:val="11"/>
            <w:tcBorders>
              <w:top w:val="single" w:sz="4" w:space="0" w:color="auto"/>
              <w:left w:val="single" w:sz="4" w:space="0" w:color="auto"/>
              <w:bottom w:val="single" w:sz="4" w:space="0" w:color="auto"/>
              <w:right w:val="nil"/>
            </w:tcBorders>
            <w:shd w:val="clear" w:color="auto" w:fill="auto"/>
            <w:vAlign w:val="center"/>
          </w:tcPr>
          <w:p w:rsidR="00644950" w:rsidRPr="00644950" w:rsidRDefault="00644950" w:rsidP="00644950">
            <w:pPr>
              <w:rPr>
                <w:rFonts w:asciiTheme="minorHAnsi" w:hAnsiTheme="minorHAnsi" w:cstheme="minorHAnsi"/>
                <w:lang w:val="en-GB"/>
              </w:rPr>
            </w:pPr>
            <w:r w:rsidRPr="00644950">
              <w:rPr>
                <w:rFonts w:asciiTheme="minorHAnsi" w:hAnsiTheme="minorHAnsi" w:cstheme="minorHAnsi"/>
                <w:lang w:val="en-GB"/>
              </w:rPr>
              <w:t xml:space="preserve">A student solves problems by way of compromise </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644950" w:rsidRPr="00644950" w:rsidRDefault="00644950" w:rsidP="00644950">
            <w:pPr>
              <w:pStyle w:val="Akapitzlist1"/>
              <w:ind w:left="0"/>
              <w:jc w:val="center"/>
              <w:rPr>
                <w:rFonts w:asciiTheme="minorHAnsi" w:hAnsiTheme="minorHAnsi" w:cstheme="minorHAnsi"/>
                <w:sz w:val="22"/>
                <w:szCs w:val="22"/>
              </w:rPr>
            </w:pPr>
            <w:r w:rsidRPr="00644950">
              <w:rPr>
                <w:rFonts w:asciiTheme="minorHAnsi" w:hAnsiTheme="minorHAnsi" w:cstheme="minorHAnsi"/>
                <w:sz w:val="22"/>
                <w:szCs w:val="22"/>
              </w:rPr>
              <w:t>K1P_K</w:t>
            </w:r>
            <w:r>
              <w:rPr>
                <w:rFonts w:asciiTheme="minorHAnsi" w:hAnsiTheme="minorHAnsi" w:cstheme="minorHAnsi"/>
                <w:sz w:val="22"/>
                <w:szCs w:val="22"/>
              </w:rPr>
              <w:t>07</w:t>
            </w:r>
          </w:p>
        </w:tc>
      </w:tr>
      <w:tr w:rsidR="00644950" w:rsidRPr="00644950" w:rsidTr="004650CE">
        <w:trPr>
          <w:trHeight w:val="540"/>
        </w:trPr>
        <w:tc>
          <w:tcPr>
            <w:tcW w:w="10008" w:type="dxa"/>
            <w:gridSpan w:val="14"/>
            <w:tcBorders>
              <w:top w:val="single" w:sz="2" w:space="0" w:color="auto"/>
              <w:left w:val="single" w:sz="12" w:space="0" w:color="auto"/>
              <w:bottom w:val="single" w:sz="2" w:space="0" w:color="auto"/>
              <w:right w:val="single" w:sz="12" w:space="0" w:color="auto"/>
            </w:tcBorders>
            <w:vAlign w:val="center"/>
          </w:tcPr>
          <w:p w:rsidR="00644950" w:rsidRPr="00644950" w:rsidRDefault="00644950" w:rsidP="004650CE">
            <w:pPr>
              <w:spacing w:after="0" w:line="240" w:lineRule="auto"/>
              <w:jc w:val="center"/>
              <w:rPr>
                <w:rFonts w:asciiTheme="minorHAnsi" w:hAnsiTheme="minorHAnsi" w:cstheme="minorHAnsi"/>
                <w:lang w:val="en-GB"/>
              </w:rPr>
            </w:pPr>
            <w:r w:rsidRPr="00644950">
              <w:rPr>
                <w:rFonts w:asciiTheme="minorHAnsi" w:hAnsiTheme="minorHAnsi" w:cstheme="minorHAnsi"/>
                <w:b/>
                <w:lang w:val="en-GB"/>
              </w:rPr>
              <w:t>CURRICULUM CONTENTS</w:t>
            </w:r>
          </w:p>
        </w:tc>
      </w:tr>
      <w:tr w:rsidR="00644950" w:rsidRPr="00644950" w:rsidTr="004650CE">
        <w:tc>
          <w:tcPr>
            <w:tcW w:w="10008" w:type="dxa"/>
            <w:gridSpan w:val="14"/>
            <w:tcBorders>
              <w:top w:val="single" w:sz="2" w:space="0" w:color="auto"/>
              <w:left w:val="single" w:sz="12" w:space="0" w:color="auto"/>
              <w:bottom w:val="single" w:sz="2" w:space="0" w:color="auto"/>
              <w:right w:val="single" w:sz="12" w:space="0" w:color="auto"/>
            </w:tcBorders>
            <w:shd w:val="pct15" w:color="auto" w:fill="FFFFFF"/>
          </w:tcPr>
          <w:p w:rsidR="00644950" w:rsidRPr="00644950" w:rsidRDefault="00644950" w:rsidP="004650CE">
            <w:pPr>
              <w:spacing w:after="0" w:line="240" w:lineRule="auto"/>
              <w:rPr>
                <w:rFonts w:asciiTheme="minorHAnsi" w:hAnsiTheme="minorHAnsi" w:cstheme="minorHAnsi"/>
                <w:b/>
                <w:lang w:val="en-GB"/>
              </w:rPr>
            </w:pPr>
            <w:r w:rsidRPr="00644950">
              <w:rPr>
                <w:rFonts w:asciiTheme="minorHAnsi" w:hAnsiTheme="minorHAnsi" w:cstheme="minorHAnsi"/>
                <w:b/>
                <w:lang w:val="en-GB"/>
              </w:rPr>
              <w:t xml:space="preserve">Lecture and </w:t>
            </w:r>
            <w:proofErr w:type="spellStart"/>
            <w:r w:rsidRPr="00644950">
              <w:rPr>
                <w:rFonts w:asciiTheme="minorHAnsi" w:hAnsiTheme="minorHAnsi" w:cstheme="minorHAnsi"/>
                <w:b/>
                <w:lang w:val="en-GB"/>
              </w:rPr>
              <w:t>clases</w:t>
            </w:r>
            <w:proofErr w:type="spellEnd"/>
          </w:p>
        </w:tc>
      </w:tr>
      <w:tr w:rsidR="00644950" w:rsidRPr="00644950" w:rsidTr="00633C9F">
        <w:trPr>
          <w:trHeight w:val="215"/>
        </w:trPr>
        <w:tc>
          <w:tcPr>
            <w:tcW w:w="10008" w:type="dxa"/>
            <w:gridSpan w:val="14"/>
            <w:tcBorders>
              <w:top w:val="single" w:sz="2" w:space="0" w:color="auto"/>
              <w:left w:val="single" w:sz="12" w:space="0" w:color="auto"/>
              <w:bottom w:val="single" w:sz="2" w:space="0" w:color="auto"/>
              <w:right w:val="single" w:sz="12" w:space="0" w:color="auto"/>
            </w:tcBorders>
            <w:vAlign w:val="center"/>
          </w:tcPr>
          <w:p w:rsidR="00644950" w:rsidRPr="00644950" w:rsidRDefault="00644950" w:rsidP="00644950">
            <w:pPr>
              <w:spacing w:after="0" w:line="240" w:lineRule="auto"/>
              <w:jc w:val="both"/>
              <w:rPr>
                <w:rFonts w:asciiTheme="minorHAnsi" w:hAnsiTheme="minorHAnsi" w:cstheme="minorHAnsi"/>
                <w:lang w:val="en-GB"/>
              </w:rPr>
            </w:pPr>
            <w:r w:rsidRPr="00644950">
              <w:rPr>
                <w:rFonts w:asciiTheme="minorHAnsi" w:hAnsiTheme="minorHAnsi" w:cstheme="minorHAnsi"/>
                <w:lang w:val="en-GB"/>
              </w:rPr>
              <w:t>Introduction to microeconomics. Scarcity and choice. Market mechanism. Elasticity of supply and demand. Consumer choice theory. Theory of production. Theory of costs. Profit maximisation in perfect competition. Profit maximisation in pure monopoly. Monopolistic behaviours. Oligopoly - selected models. Elements of game theory. Market of inputs. Regulatory role of the government in maintaining competition. Course wrap-up.</w:t>
            </w:r>
          </w:p>
        </w:tc>
      </w:tr>
      <w:tr w:rsidR="00644950" w:rsidRPr="00644950" w:rsidTr="00633C9F">
        <w:tc>
          <w:tcPr>
            <w:tcW w:w="10008" w:type="dxa"/>
            <w:gridSpan w:val="14"/>
            <w:tcBorders>
              <w:top w:val="single" w:sz="2" w:space="0" w:color="auto"/>
              <w:left w:val="single" w:sz="12" w:space="0" w:color="auto"/>
              <w:bottom w:val="single" w:sz="2" w:space="0" w:color="auto"/>
              <w:right w:val="single" w:sz="12" w:space="0" w:color="auto"/>
            </w:tcBorders>
            <w:shd w:val="pct15" w:color="auto" w:fill="FFFFFF"/>
          </w:tcPr>
          <w:p w:rsidR="00644950" w:rsidRPr="00644950" w:rsidRDefault="00644950" w:rsidP="00633C9F">
            <w:pPr>
              <w:spacing w:after="0" w:line="240" w:lineRule="auto"/>
              <w:rPr>
                <w:rFonts w:asciiTheme="minorHAnsi" w:hAnsiTheme="minorHAnsi" w:cstheme="minorHAnsi"/>
                <w:b/>
                <w:lang w:val="en-GB"/>
              </w:rPr>
            </w:pPr>
            <w:r w:rsidRPr="00644950">
              <w:rPr>
                <w:rFonts w:asciiTheme="minorHAnsi" w:hAnsiTheme="minorHAnsi" w:cstheme="minorHAnsi"/>
                <w:b/>
                <w:lang w:val="en-GB"/>
              </w:rPr>
              <w:t>Classes</w:t>
            </w:r>
          </w:p>
        </w:tc>
      </w:tr>
      <w:tr w:rsidR="00644950" w:rsidRPr="00644950" w:rsidTr="00644950">
        <w:trPr>
          <w:trHeight w:val="416"/>
        </w:trPr>
        <w:tc>
          <w:tcPr>
            <w:tcW w:w="2651"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44950" w:rsidRPr="00644950" w:rsidRDefault="006449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lastRenderedPageBreak/>
              <w:t>Basic literature</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rsidR="00644950" w:rsidRPr="00644950" w:rsidRDefault="00644950" w:rsidP="0098640E">
            <w:pPr>
              <w:spacing w:after="0" w:line="240" w:lineRule="auto"/>
              <w:rPr>
                <w:rFonts w:asciiTheme="minorHAnsi" w:hAnsiTheme="minorHAnsi" w:cstheme="minorHAnsi"/>
                <w:lang w:val="en-US"/>
              </w:rPr>
            </w:pPr>
            <w:r w:rsidRPr="00644950">
              <w:rPr>
                <w:rFonts w:asciiTheme="minorHAnsi" w:hAnsiTheme="minorHAnsi" w:cstheme="minorHAnsi"/>
                <w:lang w:val="en-US"/>
              </w:rPr>
              <w:t>Taylor J.B.: Economics, 4th ed., Houghton Mifflin Company, 2004</w:t>
            </w:r>
          </w:p>
          <w:p w:rsidR="00644950" w:rsidRPr="00644950" w:rsidRDefault="00644950" w:rsidP="0098640E">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Taylor J.B., </w:t>
            </w:r>
            <w:proofErr w:type="spellStart"/>
            <w:r w:rsidRPr="00644950">
              <w:rPr>
                <w:rFonts w:asciiTheme="minorHAnsi" w:hAnsiTheme="minorHAnsi" w:cstheme="minorHAnsi"/>
                <w:lang w:val="en-GB"/>
              </w:rPr>
              <w:t>Weerapana</w:t>
            </w:r>
            <w:proofErr w:type="spellEnd"/>
            <w:r w:rsidRPr="00644950">
              <w:rPr>
                <w:rFonts w:asciiTheme="minorHAnsi" w:hAnsiTheme="minorHAnsi" w:cstheme="minorHAnsi"/>
                <w:lang w:val="en-GB"/>
              </w:rPr>
              <w:t xml:space="preserve"> A., Economics, </w:t>
            </w:r>
            <w:proofErr w:type="spellStart"/>
            <w:r w:rsidRPr="00644950">
              <w:rPr>
                <w:rFonts w:asciiTheme="minorHAnsi" w:hAnsiTheme="minorHAnsi" w:cstheme="minorHAnsi"/>
                <w:lang w:val="en-GB"/>
              </w:rPr>
              <w:t>Cengage</w:t>
            </w:r>
            <w:proofErr w:type="spellEnd"/>
            <w:r w:rsidRPr="00644950">
              <w:rPr>
                <w:rFonts w:asciiTheme="minorHAnsi" w:hAnsiTheme="minorHAnsi" w:cstheme="minorHAnsi"/>
                <w:lang w:val="en-GB"/>
              </w:rPr>
              <w:t xml:space="preserve"> Learning, 2010</w:t>
            </w:r>
          </w:p>
        </w:tc>
      </w:tr>
      <w:tr w:rsidR="00644950" w:rsidRPr="00644950" w:rsidTr="00644950">
        <w:trPr>
          <w:trHeight w:val="298"/>
        </w:trPr>
        <w:tc>
          <w:tcPr>
            <w:tcW w:w="2651"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44950" w:rsidRPr="00644950" w:rsidRDefault="00644950" w:rsidP="004650CE">
            <w:pPr>
              <w:spacing w:after="0" w:line="240" w:lineRule="auto"/>
              <w:rPr>
                <w:rFonts w:asciiTheme="minorHAnsi" w:hAnsiTheme="minorHAnsi" w:cstheme="minorHAnsi"/>
                <w:lang w:val="en-GB"/>
              </w:rPr>
            </w:pPr>
            <w:r w:rsidRPr="00644950">
              <w:rPr>
                <w:rFonts w:asciiTheme="minorHAnsi" w:hAnsiTheme="minorHAnsi" w:cstheme="minorHAnsi"/>
                <w:lang w:val="en-GB"/>
              </w:rPr>
              <w:t>Additional literature</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rsidR="00644950" w:rsidRPr="00644950" w:rsidRDefault="00644950" w:rsidP="0098640E">
            <w:pPr>
              <w:spacing w:after="0" w:line="240" w:lineRule="auto"/>
              <w:rPr>
                <w:rFonts w:asciiTheme="minorHAnsi" w:hAnsiTheme="minorHAnsi" w:cstheme="minorHAnsi"/>
                <w:lang w:val="en-US"/>
              </w:rPr>
            </w:pPr>
            <w:r w:rsidRPr="00644950">
              <w:rPr>
                <w:rFonts w:asciiTheme="minorHAnsi" w:hAnsiTheme="minorHAnsi" w:cstheme="minorHAnsi"/>
                <w:lang w:val="en-US"/>
              </w:rPr>
              <w:t xml:space="preserve">Robert S. </w:t>
            </w:r>
            <w:proofErr w:type="spellStart"/>
            <w:r w:rsidRPr="00644950">
              <w:rPr>
                <w:rFonts w:asciiTheme="minorHAnsi" w:hAnsiTheme="minorHAnsi" w:cstheme="minorHAnsi"/>
                <w:lang w:val="en-US"/>
              </w:rPr>
              <w:t>Pindyck</w:t>
            </w:r>
            <w:proofErr w:type="spellEnd"/>
            <w:r w:rsidRPr="00644950">
              <w:rPr>
                <w:rFonts w:asciiTheme="minorHAnsi" w:hAnsiTheme="minorHAnsi" w:cstheme="minorHAnsi"/>
                <w:lang w:val="en-US"/>
              </w:rPr>
              <w:t xml:space="preserve">, Daniel L. </w:t>
            </w:r>
            <w:proofErr w:type="spellStart"/>
            <w:r w:rsidRPr="00644950">
              <w:rPr>
                <w:rFonts w:asciiTheme="minorHAnsi" w:hAnsiTheme="minorHAnsi" w:cstheme="minorHAnsi"/>
                <w:lang w:val="en-US"/>
              </w:rPr>
              <w:t>Rubinfeld</w:t>
            </w:r>
            <w:proofErr w:type="spellEnd"/>
            <w:r w:rsidRPr="00644950">
              <w:rPr>
                <w:rFonts w:asciiTheme="minorHAnsi" w:hAnsiTheme="minorHAnsi" w:cstheme="minorHAnsi"/>
                <w:lang w:val="en-US"/>
              </w:rPr>
              <w:t>: Microeconomics (5</w:t>
            </w:r>
            <w:r w:rsidRPr="00644950">
              <w:rPr>
                <w:rFonts w:asciiTheme="minorHAnsi" w:hAnsiTheme="minorHAnsi" w:cstheme="minorHAnsi"/>
                <w:vertAlign w:val="superscript"/>
                <w:lang w:val="en-US"/>
              </w:rPr>
              <w:t>th</w:t>
            </w:r>
            <w:r w:rsidRPr="00644950">
              <w:rPr>
                <w:rFonts w:asciiTheme="minorHAnsi" w:hAnsiTheme="minorHAnsi" w:cstheme="minorHAnsi"/>
                <w:lang w:val="en-US"/>
              </w:rPr>
              <w:t xml:space="preserve"> edition), Prentice Hall, 2000</w:t>
            </w:r>
          </w:p>
          <w:p w:rsidR="00644950" w:rsidRPr="00644950" w:rsidRDefault="00644950" w:rsidP="0098640E">
            <w:pPr>
              <w:spacing w:after="0" w:line="240" w:lineRule="auto"/>
              <w:rPr>
                <w:rFonts w:asciiTheme="minorHAnsi" w:hAnsiTheme="minorHAnsi" w:cstheme="minorHAnsi"/>
                <w:lang w:val="en-GB"/>
              </w:rPr>
            </w:pPr>
            <w:r w:rsidRPr="00644950">
              <w:rPr>
                <w:rFonts w:asciiTheme="minorHAnsi" w:hAnsiTheme="minorHAnsi" w:cstheme="minorHAnsi"/>
                <w:lang w:val="en-US"/>
              </w:rPr>
              <w:t xml:space="preserve">David </w:t>
            </w:r>
            <w:proofErr w:type="spellStart"/>
            <w:r w:rsidRPr="00644950">
              <w:rPr>
                <w:rFonts w:asciiTheme="minorHAnsi" w:hAnsiTheme="minorHAnsi" w:cstheme="minorHAnsi"/>
                <w:lang w:val="en-US"/>
              </w:rPr>
              <w:t>Besanko</w:t>
            </w:r>
            <w:proofErr w:type="spellEnd"/>
            <w:r w:rsidRPr="00644950">
              <w:rPr>
                <w:rFonts w:asciiTheme="minorHAnsi" w:hAnsiTheme="minorHAnsi" w:cstheme="minorHAnsi"/>
                <w:lang w:val="en-US"/>
              </w:rPr>
              <w:t xml:space="preserve">, Ronald R. </w:t>
            </w:r>
            <w:proofErr w:type="spellStart"/>
            <w:r w:rsidRPr="00644950">
              <w:rPr>
                <w:rFonts w:asciiTheme="minorHAnsi" w:hAnsiTheme="minorHAnsi" w:cstheme="minorHAnsi"/>
                <w:lang w:val="en-US"/>
              </w:rPr>
              <w:t>Braeutigam</w:t>
            </w:r>
            <w:proofErr w:type="spellEnd"/>
            <w:r w:rsidRPr="00644950">
              <w:rPr>
                <w:rFonts w:asciiTheme="minorHAnsi" w:hAnsiTheme="minorHAnsi" w:cstheme="minorHAnsi"/>
                <w:lang w:val="en-US"/>
              </w:rPr>
              <w:t>: Microeconomics – an integrated approach, John Wiley and Sons Inc., 2002</w:t>
            </w:r>
          </w:p>
          <w:p w:rsidR="00644950" w:rsidRPr="00644950" w:rsidRDefault="00644950" w:rsidP="0098640E">
            <w:pPr>
              <w:spacing w:after="0" w:line="240" w:lineRule="auto"/>
              <w:rPr>
                <w:rFonts w:asciiTheme="minorHAnsi" w:hAnsiTheme="minorHAnsi" w:cstheme="minorHAnsi"/>
                <w:lang w:val="en-GB"/>
              </w:rPr>
            </w:pPr>
            <w:proofErr w:type="spellStart"/>
            <w:r w:rsidRPr="00644950">
              <w:rPr>
                <w:rFonts w:asciiTheme="minorHAnsi" w:hAnsiTheme="minorHAnsi" w:cstheme="minorHAnsi"/>
                <w:lang w:val="en-GB"/>
              </w:rPr>
              <w:t>Wasilczuk</w:t>
            </w:r>
            <w:proofErr w:type="spellEnd"/>
            <w:r w:rsidRPr="00644950">
              <w:rPr>
                <w:rFonts w:asciiTheme="minorHAnsi" w:hAnsiTheme="minorHAnsi" w:cstheme="minorHAnsi"/>
                <w:lang w:val="en-GB"/>
              </w:rPr>
              <w:t xml:space="preserve"> J., </w:t>
            </w:r>
            <w:proofErr w:type="spellStart"/>
            <w:r w:rsidRPr="00644950">
              <w:rPr>
                <w:rFonts w:asciiTheme="minorHAnsi" w:hAnsiTheme="minorHAnsi" w:cstheme="minorHAnsi"/>
                <w:lang w:val="en-GB"/>
              </w:rPr>
              <w:t>Zięba</w:t>
            </w:r>
            <w:proofErr w:type="spellEnd"/>
            <w:r w:rsidRPr="00644950">
              <w:rPr>
                <w:rFonts w:asciiTheme="minorHAnsi" w:hAnsiTheme="minorHAnsi" w:cstheme="minorHAnsi"/>
                <w:lang w:val="en-GB"/>
              </w:rPr>
              <w:t xml:space="preserve"> K., Introduction to basic economics, </w:t>
            </w:r>
            <w:proofErr w:type="spellStart"/>
            <w:r w:rsidRPr="00644950">
              <w:rPr>
                <w:rFonts w:asciiTheme="minorHAnsi" w:hAnsiTheme="minorHAnsi" w:cstheme="minorHAnsi"/>
                <w:lang w:val="en-GB"/>
              </w:rPr>
              <w:t>Politechnika</w:t>
            </w:r>
            <w:proofErr w:type="spellEnd"/>
            <w:r w:rsidRPr="00644950">
              <w:rPr>
                <w:rFonts w:asciiTheme="minorHAnsi" w:hAnsiTheme="minorHAnsi" w:cstheme="minorHAnsi"/>
                <w:lang w:val="en-GB"/>
              </w:rPr>
              <w:t xml:space="preserve"> </w:t>
            </w:r>
            <w:proofErr w:type="spellStart"/>
            <w:r w:rsidRPr="00644950">
              <w:rPr>
                <w:rFonts w:asciiTheme="minorHAnsi" w:hAnsiTheme="minorHAnsi" w:cstheme="minorHAnsi"/>
                <w:lang w:val="en-GB"/>
              </w:rPr>
              <w:t>Gdańska</w:t>
            </w:r>
            <w:proofErr w:type="spellEnd"/>
            <w:r w:rsidRPr="00644950">
              <w:rPr>
                <w:rFonts w:asciiTheme="minorHAnsi" w:hAnsiTheme="minorHAnsi" w:cstheme="minorHAnsi"/>
                <w:lang w:val="en-GB"/>
              </w:rPr>
              <w:t>, 2004</w:t>
            </w:r>
          </w:p>
        </w:tc>
      </w:tr>
      <w:tr w:rsidR="00644950" w:rsidRPr="00644950" w:rsidTr="008B3258">
        <w:trPr>
          <w:trHeight w:val="298"/>
        </w:trPr>
        <w:tc>
          <w:tcPr>
            <w:tcW w:w="2651"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44950" w:rsidRPr="00644950" w:rsidRDefault="00644950" w:rsidP="00644950">
            <w:pPr>
              <w:pStyle w:val="Bezodstpw"/>
              <w:spacing w:after="0"/>
              <w:rPr>
                <w:rFonts w:asciiTheme="minorHAnsi" w:hAnsiTheme="minorHAnsi" w:cstheme="minorHAnsi"/>
                <w:lang w:val="en-GB"/>
              </w:rPr>
            </w:pPr>
            <w:r w:rsidRPr="00644950">
              <w:rPr>
                <w:rFonts w:asciiTheme="minorHAnsi" w:hAnsiTheme="minorHAnsi" w:cstheme="minorHAnsi"/>
                <w:lang w:val="en-GB"/>
              </w:rPr>
              <w:t>Teaching methods</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44950" w:rsidRPr="00644950" w:rsidRDefault="00644950" w:rsidP="0098640E">
            <w:pPr>
              <w:spacing w:after="0" w:line="240" w:lineRule="auto"/>
              <w:rPr>
                <w:rFonts w:asciiTheme="minorHAnsi" w:hAnsiTheme="minorHAnsi" w:cstheme="minorHAnsi"/>
                <w:lang w:val="en-GB"/>
              </w:rPr>
            </w:pPr>
            <w:proofErr w:type="spellStart"/>
            <w:r w:rsidRPr="00644950">
              <w:rPr>
                <w:rFonts w:asciiTheme="minorHAnsi" w:hAnsiTheme="minorHAnsi" w:cstheme="minorHAnsi"/>
                <w:lang w:val="en-GB"/>
              </w:rPr>
              <w:t>Powerpoint</w:t>
            </w:r>
            <w:proofErr w:type="spellEnd"/>
            <w:r w:rsidRPr="00644950">
              <w:rPr>
                <w:rFonts w:asciiTheme="minorHAnsi" w:hAnsiTheme="minorHAnsi" w:cstheme="minorHAnsi"/>
                <w:lang w:val="en-GB"/>
              </w:rPr>
              <w:t xml:space="preserve"> presentation, practical cases, problems to solve</w:t>
            </w:r>
          </w:p>
        </w:tc>
      </w:tr>
      <w:tr w:rsidR="00644950" w:rsidRPr="00644950" w:rsidTr="00644950">
        <w:trPr>
          <w:trHeight w:val="626"/>
        </w:trPr>
        <w:tc>
          <w:tcPr>
            <w:tcW w:w="2651"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44950" w:rsidRPr="00644950" w:rsidRDefault="00644950" w:rsidP="00644950">
            <w:pPr>
              <w:pStyle w:val="Bezodstpw"/>
              <w:spacing w:after="0"/>
              <w:rPr>
                <w:rFonts w:asciiTheme="minorHAnsi" w:hAnsiTheme="minorHAnsi" w:cstheme="minorHAnsi"/>
                <w:lang w:val="en-GB"/>
              </w:rPr>
            </w:pPr>
            <w:r w:rsidRPr="00644950">
              <w:rPr>
                <w:rFonts w:asciiTheme="minorHAnsi" w:hAnsiTheme="minorHAnsi" w:cstheme="minorHAnsi"/>
                <w:lang w:val="en-GB"/>
              </w:rPr>
              <w:t>Form and terms of awarding credits</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44950" w:rsidRPr="00644950" w:rsidRDefault="00644950" w:rsidP="0098640E">
            <w:pPr>
              <w:spacing w:after="0" w:line="240" w:lineRule="auto"/>
              <w:rPr>
                <w:rFonts w:asciiTheme="minorHAnsi" w:hAnsiTheme="minorHAnsi" w:cstheme="minorHAnsi"/>
                <w:lang w:val="en-GB"/>
              </w:rPr>
            </w:pPr>
            <w:r w:rsidRPr="00644950">
              <w:rPr>
                <w:rFonts w:asciiTheme="minorHAnsi" w:hAnsiTheme="minorHAnsi" w:cstheme="minorHAnsi"/>
                <w:lang w:val="en-GB"/>
              </w:rPr>
              <w:t>1 test (class) and 1 written exam (lecture)  plus student activity</w:t>
            </w:r>
          </w:p>
        </w:tc>
      </w:tr>
      <w:tr w:rsidR="00644950" w:rsidRPr="00644950" w:rsidTr="00644950">
        <w:trPr>
          <w:trHeight w:val="451"/>
        </w:trPr>
        <w:tc>
          <w:tcPr>
            <w:tcW w:w="8199" w:type="dxa"/>
            <w:gridSpan w:val="12"/>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44950" w:rsidRPr="00644950" w:rsidRDefault="00644950" w:rsidP="004650CE">
            <w:pPr>
              <w:spacing w:after="0" w:line="240" w:lineRule="auto"/>
              <w:jc w:val="center"/>
              <w:rPr>
                <w:rFonts w:asciiTheme="minorHAnsi" w:hAnsiTheme="minorHAnsi" w:cstheme="minorHAnsi"/>
                <w:b/>
                <w:lang w:val="en-GB"/>
              </w:rPr>
            </w:pPr>
            <w:r w:rsidRPr="00644950">
              <w:rPr>
                <w:rFonts w:asciiTheme="minorHAnsi" w:hAnsiTheme="minorHAnsi" w:cstheme="minorHAnsi"/>
                <w:b/>
                <w:lang w:val="en-GB"/>
              </w:rPr>
              <w:t>Learning outcomes verification methods</w:t>
            </w:r>
          </w:p>
        </w:tc>
        <w:tc>
          <w:tcPr>
            <w:tcW w:w="1809"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44950" w:rsidRPr="00644950" w:rsidRDefault="00644950" w:rsidP="004650C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Learning outcome number</w:t>
            </w:r>
          </w:p>
        </w:tc>
      </w:tr>
      <w:tr w:rsidR="00644950" w:rsidRPr="00644950" w:rsidTr="00644950">
        <w:tblPrEx>
          <w:tblCellMar>
            <w:left w:w="108" w:type="dxa"/>
            <w:right w:w="108" w:type="dxa"/>
          </w:tblCellMar>
        </w:tblPrEx>
        <w:tc>
          <w:tcPr>
            <w:tcW w:w="8199" w:type="dxa"/>
            <w:gridSpan w:val="12"/>
            <w:tcBorders>
              <w:top w:val="single" w:sz="4" w:space="0" w:color="auto"/>
              <w:bottom w:val="single" w:sz="2" w:space="0" w:color="auto"/>
            </w:tcBorders>
            <w:vAlign w:val="center"/>
          </w:tcPr>
          <w:p w:rsidR="00644950" w:rsidRPr="00644950" w:rsidRDefault="00644950" w:rsidP="00644950">
            <w:pPr>
              <w:spacing w:after="0" w:line="240" w:lineRule="auto"/>
              <w:rPr>
                <w:rFonts w:asciiTheme="minorHAnsi" w:hAnsiTheme="minorHAnsi" w:cstheme="minorHAnsi"/>
                <w:lang w:val="en-GB"/>
              </w:rPr>
            </w:pPr>
            <w:r w:rsidRPr="00644950">
              <w:rPr>
                <w:rFonts w:asciiTheme="minorHAnsi" w:hAnsiTheme="minorHAnsi" w:cstheme="minorHAnsi"/>
                <w:lang w:val="en-GB"/>
              </w:rPr>
              <w:t>Written exam</w:t>
            </w:r>
          </w:p>
        </w:tc>
        <w:tc>
          <w:tcPr>
            <w:tcW w:w="1809" w:type="dxa"/>
            <w:gridSpan w:val="2"/>
            <w:tcBorders>
              <w:top w:val="single" w:sz="4" w:space="0" w:color="auto"/>
              <w:bottom w:val="single" w:sz="2" w:space="0" w:color="auto"/>
            </w:tcBorders>
            <w:vAlign w:val="center"/>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1; 2; 4</w:t>
            </w:r>
          </w:p>
        </w:tc>
      </w:tr>
      <w:tr w:rsidR="00644950" w:rsidRPr="00644950" w:rsidTr="00644950">
        <w:tblPrEx>
          <w:tblCellMar>
            <w:left w:w="108" w:type="dxa"/>
            <w:right w:w="108" w:type="dxa"/>
          </w:tblCellMar>
        </w:tblPrEx>
        <w:tc>
          <w:tcPr>
            <w:tcW w:w="8199" w:type="dxa"/>
            <w:gridSpan w:val="12"/>
            <w:vAlign w:val="center"/>
          </w:tcPr>
          <w:p w:rsidR="00644950" w:rsidRPr="00644950" w:rsidRDefault="00644950" w:rsidP="00644950">
            <w:pPr>
              <w:spacing w:after="0" w:line="240" w:lineRule="auto"/>
              <w:rPr>
                <w:rFonts w:asciiTheme="minorHAnsi" w:hAnsiTheme="minorHAnsi" w:cstheme="minorHAnsi"/>
                <w:lang w:val="en-GB"/>
              </w:rPr>
            </w:pPr>
            <w:r w:rsidRPr="00644950">
              <w:rPr>
                <w:rFonts w:asciiTheme="minorHAnsi" w:hAnsiTheme="minorHAnsi" w:cstheme="minorHAnsi"/>
                <w:lang w:val="en-GB"/>
              </w:rPr>
              <w:t xml:space="preserve">Attendance in the class – students’ activity during the class </w:t>
            </w:r>
          </w:p>
        </w:tc>
        <w:tc>
          <w:tcPr>
            <w:tcW w:w="1809" w:type="dxa"/>
            <w:gridSpan w:val="2"/>
            <w:vAlign w:val="center"/>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3; 5</w:t>
            </w:r>
          </w:p>
        </w:tc>
      </w:tr>
      <w:tr w:rsidR="00644950" w:rsidRPr="00644950" w:rsidTr="004650CE">
        <w:trPr>
          <w:trHeight w:val="144"/>
        </w:trPr>
        <w:tc>
          <w:tcPr>
            <w:tcW w:w="10008" w:type="dxa"/>
            <w:gridSpan w:val="14"/>
            <w:tcBorders>
              <w:top w:val="single" w:sz="12" w:space="0" w:color="auto"/>
              <w:left w:val="single" w:sz="12" w:space="0" w:color="auto"/>
              <w:bottom w:val="single" w:sz="4" w:space="0" w:color="auto"/>
              <w:right w:val="single" w:sz="12" w:space="0" w:color="auto"/>
            </w:tcBorders>
            <w:vAlign w:val="center"/>
          </w:tcPr>
          <w:p w:rsidR="00644950" w:rsidRPr="00644950" w:rsidRDefault="00644950" w:rsidP="002E7350">
            <w:pPr>
              <w:pStyle w:val="Bezodstpw"/>
              <w:spacing w:after="0"/>
              <w:jc w:val="center"/>
              <w:rPr>
                <w:rFonts w:asciiTheme="minorHAnsi" w:hAnsiTheme="minorHAnsi" w:cstheme="minorHAnsi"/>
              </w:rPr>
            </w:pPr>
            <w:r w:rsidRPr="00644950">
              <w:rPr>
                <w:rFonts w:asciiTheme="minorHAnsi" w:hAnsiTheme="minorHAnsi" w:cstheme="minorHAnsi"/>
              </w:rPr>
              <w:t>STUDENT WORKLOAD</w:t>
            </w:r>
          </w:p>
        </w:tc>
      </w:tr>
      <w:tr w:rsidR="00644950" w:rsidRPr="00644950" w:rsidTr="004650CE">
        <w:trPr>
          <w:trHeight w:val="58"/>
        </w:trPr>
        <w:tc>
          <w:tcPr>
            <w:tcW w:w="6059" w:type="dxa"/>
            <w:gridSpan w:val="8"/>
            <w:vMerge w:val="restart"/>
            <w:tcBorders>
              <w:top w:val="single" w:sz="4" w:space="0" w:color="auto"/>
              <w:left w:val="single" w:sz="12" w:space="0" w:color="auto"/>
              <w:right w:val="single" w:sz="4" w:space="0" w:color="auto"/>
            </w:tcBorders>
            <w:vAlign w:val="center"/>
          </w:tcPr>
          <w:p w:rsidR="00644950" w:rsidRPr="00644950" w:rsidRDefault="00644950" w:rsidP="002E7350">
            <w:pPr>
              <w:pStyle w:val="Bezodstpw"/>
              <w:spacing w:after="0"/>
              <w:jc w:val="center"/>
              <w:rPr>
                <w:rFonts w:asciiTheme="minorHAnsi" w:hAnsiTheme="minorHAnsi" w:cstheme="minorHAnsi"/>
              </w:rPr>
            </w:pPr>
            <w:proofErr w:type="spellStart"/>
            <w:r w:rsidRPr="00644950">
              <w:rPr>
                <w:rFonts w:asciiTheme="minorHAnsi" w:hAnsiTheme="minorHAnsi" w:cstheme="minorHAnsi"/>
              </w:rPr>
              <w:t>Type</w:t>
            </w:r>
            <w:proofErr w:type="spellEnd"/>
            <w:r w:rsidRPr="00644950">
              <w:rPr>
                <w:rFonts w:asciiTheme="minorHAnsi" w:hAnsiTheme="minorHAnsi" w:cstheme="minorHAnsi"/>
              </w:rPr>
              <w:t xml:space="preserve"> of </w:t>
            </w:r>
            <w:proofErr w:type="spellStart"/>
            <w:r w:rsidRPr="00644950">
              <w:rPr>
                <w:rFonts w:asciiTheme="minorHAnsi" w:hAnsiTheme="minorHAnsi" w:cstheme="minorHAnsi"/>
              </w:rPr>
              <w:t>activity</w:t>
            </w:r>
            <w:proofErr w:type="spellEnd"/>
            <w:r w:rsidRPr="00644950">
              <w:rPr>
                <w:rFonts w:asciiTheme="minorHAnsi" w:hAnsiTheme="minorHAnsi" w:cstheme="minorHAnsi"/>
              </w:rPr>
              <w:t>/</w:t>
            </w:r>
            <w:proofErr w:type="spellStart"/>
            <w:r w:rsidRPr="00644950">
              <w:rPr>
                <w:rFonts w:asciiTheme="minorHAnsi" w:hAnsiTheme="minorHAnsi" w:cstheme="minorHAnsi"/>
              </w:rPr>
              <w:t>tuition</w:t>
            </w:r>
            <w:proofErr w:type="spellEnd"/>
          </w:p>
        </w:tc>
        <w:tc>
          <w:tcPr>
            <w:tcW w:w="3949" w:type="dxa"/>
            <w:gridSpan w:val="6"/>
            <w:tcBorders>
              <w:top w:val="single" w:sz="4" w:space="0" w:color="auto"/>
              <w:left w:val="single" w:sz="4" w:space="0" w:color="auto"/>
              <w:bottom w:val="single" w:sz="4" w:space="0" w:color="auto"/>
              <w:right w:val="single" w:sz="12" w:space="0" w:color="auto"/>
            </w:tcBorders>
            <w:vAlign w:val="center"/>
          </w:tcPr>
          <w:p w:rsidR="00644950" w:rsidRPr="00644950" w:rsidRDefault="00644950" w:rsidP="002E7350">
            <w:pPr>
              <w:pStyle w:val="Bezodstpw"/>
              <w:spacing w:after="0"/>
              <w:jc w:val="center"/>
              <w:rPr>
                <w:rFonts w:asciiTheme="minorHAnsi" w:hAnsiTheme="minorHAnsi" w:cstheme="minorHAnsi"/>
              </w:rPr>
            </w:pPr>
            <w:proofErr w:type="spellStart"/>
            <w:r w:rsidRPr="00644950">
              <w:rPr>
                <w:rFonts w:asciiTheme="minorHAnsi" w:hAnsiTheme="minorHAnsi" w:cstheme="minorHAnsi"/>
              </w:rPr>
              <w:t>Number</w:t>
            </w:r>
            <w:proofErr w:type="spellEnd"/>
            <w:r w:rsidRPr="00644950">
              <w:rPr>
                <w:rFonts w:asciiTheme="minorHAnsi" w:hAnsiTheme="minorHAnsi" w:cstheme="minorHAnsi"/>
              </w:rPr>
              <w:t xml:space="preserve"> of </w:t>
            </w:r>
            <w:proofErr w:type="spellStart"/>
            <w:r w:rsidRPr="00644950">
              <w:rPr>
                <w:rFonts w:asciiTheme="minorHAnsi" w:hAnsiTheme="minorHAnsi" w:cstheme="minorHAnsi"/>
              </w:rPr>
              <w:t>hours</w:t>
            </w:r>
            <w:proofErr w:type="spellEnd"/>
          </w:p>
        </w:tc>
      </w:tr>
      <w:tr w:rsidR="00644950" w:rsidRPr="00644950" w:rsidTr="002E7350">
        <w:trPr>
          <w:trHeight w:val="717"/>
        </w:trPr>
        <w:tc>
          <w:tcPr>
            <w:tcW w:w="6059" w:type="dxa"/>
            <w:gridSpan w:val="8"/>
            <w:vMerge/>
            <w:tcBorders>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jc w:val="center"/>
              <w:rPr>
                <w:rFonts w:asciiTheme="minorHAnsi" w:hAnsiTheme="minorHAnsi" w:cstheme="minorHAnsi"/>
              </w:rPr>
            </w:pPr>
          </w:p>
        </w:tc>
        <w:tc>
          <w:tcPr>
            <w:tcW w:w="1974" w:type="dxa"/>
            <w:gridSpan w:val="3"/>
            <w:tcBorders>
              <w:top w:val="single" w:sz="4" w:space="0" w:color="auto"/>
              <w:left w:val="single" w:sz="4" w:space="0" w:color="auto"/>
              <w:bottom w:val="single" w:sz="4" w:space="0" w:color="auto"/>
              <w:right w:val="single" w:sz="12" w:space="0" w:color="auto"/>
            </w:tcBorders>
            <w:vAlign w:val="center"/>
          </w:tcPr>
          <w:p w:rsidR="00644950" w:rsidRPr="00644950" w:rsidRDefault="00644950" w:rsidP="00644950">
            <w:pPr>
              <w:pStyle w:val="Bezodstpw"/>
              <w:spacing w:after="0" w:line="240" w:lineRule="auto"/>
              <w:jc w:val="center"/>
              <w:rPr>
                <w:rFonts w:asciiTheme="minorHAnsi" w:hAnsiTheme="minorHAnsi" w:cstheme="minorHAnsi"/>
              </w:rPr>
            </w:pPr>
            <w:r w:rsidRPr="00644950">
              <w:rPr>
                <w:rFonts w:asciiTheme="minorHAnsi" w:hAnsiTheme="minorHAnsi" w:cstheme="minorHAnsi"/>
              </w:rPr>
              <w:t>Total</w:t>
            </w:r>
          </w:p>
        </w:tc>
        <w:tc>
          <w:tcPr>
            <w:tcW w:w="1975" w:type="dxa"/>
            <w:gridSpan w:val="3"/>
            <w:tcBorders>
              <w:top w:val="single" w:sz="4" w:space="0" w:color="auto"/>
              <w:left w:val="single" w:sz="4" w:space="0" w:color="auto"/>
              <w:bottom w:val="single" w:sz="4" w:space="0" w:color="auto"/>
              <w:right w:val="single" w:sz="12" w:space="0" w:color="auto"/>
            </w:tcBorders>
            <w:vAlign w:val="center"/>
          </w:tcPr>
          <w:p w:rsidR="00644950" w:rsidRPr="00644950" w:rsidRDefault="00644950" w:rsidP="00644950">
            <w:pPr>
              <w:pStyle w:val="Bezodstpw"/>
              <w:spacing w:line="240" w:lineRule="auto"/>
              <w:jc w:val="center"/>
              <w:rPr>
                <w:rFonts w:asciiTheme="minorHAnsi" w:hAnsiTheme="minorHAnsi" w:cstheme="minorHAnsi"/>
                <w:lang w:val="en-US"/>
              </w:rPr>
            </w:pPr>
            <w:r w:rsidRPr="00644950">
              <w:rPr>
                <w:rFonts w:asciiTheme="minorHAnsi" w:hAnsiTheme="minorHAnsi" w:cstheme="minorHAnsi"/>
                <w:lang w:val="en-US"/>
              </w:rPr>
              <w:t>Activities related to practical professional preparation</w:t>
            </w:r>
          </w:p>
        </w:tc>
      </w:tr>
      <w:tr w:rsidR="00644950" w:rsidRPr="00644950" w:rsidTr="009D6B70">
        <w:trPr>
          <w:trHeight w:val="194"/>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rPr>
            </w:pPr>
            <w:proofErr w:type="spellStart"/>
            <w:r w:rsidRPr="00644950">
              <w:rPr>
                <w:rFonts w:asciiTheme="minorHAnsi" w:hAnsiTheme="minorHAnsi" w:cstheme="minorHAnsi"/>
              </w:rPr>
              <w:t>Participation</w:t>
            </w:r>
            <w:proofErr w:type="spellEnd"/>
            <w:r w:rsidRPr="00644950">
              <w:rPr>
                <w:rFonts w:asciiTheme="minorHAnsi" w:hAnsiTheme="minorHAnsi" w:cstheme="minorHAnsi"/>
              </w:rPr>
              <w:t xml:space="preserve"> </w:t>
            </w:r>
            <w:proofErr w:type="spellStart"/>
            <w:r w:rsidRPr="00644950">
              <w:rPr>
                <w:rFonts w:asciiTheme="minorHAnsi" w:hAnsiTheme="minorHAnsi" w:cstheme="minorHAnsi"/>
              </w:rPr>
              <w:t>in</w:t>
            </w:r>
            <w:proofErr w:type="spellEnd"/>
            <w:r w:rsidRPr="00644950">
              <w:rPr>
                <w:rFonts w:asciiTheme="minorHAnsi" w:hAnsiTheme="minorHAnsi" w:cstheme="minorHAnsi"/>
              </w:rPr>
              <w:t xml:space="preserve"> </w:t>
            </w:r>
            <w:proofErr w:type="spellStart"/>
            <w:r w:rsidRPr="00644950">
              <w:rPr>
                <w:rFonts w:asciiTheme="minorHAnsi" w:hAnsiTheme="minorHAnsi" w:cstheme="minorHAnsi"/>
              </w:rPr>
              <w:t>lectures</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30</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15</w:t>
            </w: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lang w:val="en-US"/>
              </w:rPr>
            </w:pPr>
            <w:r w:rsidRPr="00644950">
              <w:rPr>
                <w:rFonts w:asciiTheme="minorHAnsi" w:hAnsiTheme="minorHAnsi" w:cstheme="minorHAnsi"/>
                <w:lang w:val="en-US"/>
              </w:rPr>
              <w:t>Independent study of lecture topics</w:t>
            </w:r>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60</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30</w:t>
            </w: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lang w:val="en-US"/>
              </w:rPr>
            </w:pPr>
            <w:r w:rsidRPr="00644950">
              <w:rPr>
                <w:rFonts w:asciiTheme="minorHAnsi" w:hAnsiTheme="minorHAnsi" w:cstheme="minorHAnsi"/>
                <w:lang w:val="en-US"/>
              </w:rPr>
              <w:t>Participation in classes and laboratories*</w:t>
            </w:r>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30</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30</w:t>
            </w: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rPr>
            </w:pPr>
            <w:r w:rsidRPr="00644950">
              <w:rPr>
                <w:rFonts w:asciiTheme="minorHAnsi" w:hAnsiTheme="minorHAnsi" w:cstheme="minorHAnsi"/>
              </w:rPr>
              <w:t xml:space="preserve">Independent </w:t>
            </w:r>
            <w:proofErr w:type="spellStart"/>
            <w:r w:rsidRPr="00644950">
              <w:rPr>
                <w:rFonts w:asciiTheme="minorHAnsi" w:hAnsiTheme="minorHAnsi" w:cstheme="minorHAnsi"/>
              </w:rPr>
              <w:t>preparation</w:t>
            </w:r>
            <w:proofErr w:type="spellEnd"/>
            <w:r w:rsidRPr="00644950">
              <w:rPr>
                <w:rFonts w:asciiTheme="minorHAnsi" w:hAnsiTheme="minorHAnsi" w:cstheme="minorHAnsi"/>
              </w:rPr>
              <w:t xml:space="preserve"> for </w:t>
            </w:r>
            <w:proofErr w:type="spellStart"/>
            <w:r w:rsidRPr="00644950">
              <w:rPr>
                <w:rFonts w:asciiTheme="minorHAnsi" w:hAnsiTheme="minorHAnsi" w:cstheme="minorHAnsi"/>
              </w:rPr>
              <w:t>classes</w:t>
            </w:r>
            <w:proofErr w:type="spellEnd"/>
            <w:r w:rsidRPr="00644950">
              <w:rPr>
                <w:rFonts w:asciiTheme="minorHAnsi" w:hAnsiTheme="minorHAnsi" w:cstheme="minorHAnsi"/>
              </w:rPr>
              <w:t>*</w:t>
            </w:r>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60</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60</w:t>
            </w: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rPr>
            </w:pPr>
            <w:r w:rsidRPr="00644950">
              <w:rPr>
                <w:rFonts w:asciiTheme="minorHAnsi" w:hAnsiTheme="minorHAnsi" w:cstheme="minorHAnsi"/>
                <w:lang w:val="en-US"/>
              </w:rPr>
              <w:t xml:space="preserve">Preparation of projects/essays/etc. </w:t>
            </w:r>
            <w:r w:rsidRPr="00644950">
              <w:rPr>
                <w:rFonts w:asciiTheme="minorHAnsi" w:hAnsiTheme="minorHAnsi" w:cstheme="minorHAnsi"/>
              </w:rPr>
              <w:t>*</w:t>
            </w:r>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lang w:val="en-US"/>
              </w:rPr>
            </w:pPr>
            <w:r w:rsidRPr="00644950">
              <w:rPr>
                <w:rFonts w:asciiTheme="minorHAnsi" w:hAnsiTheme="minorHAnsi" w:cstheme="minorHAnsi"/>
                <w:lang w:val="en-US"/>
              </w:rPr>
              <w:t>Preparation for examination/credit awarding test</w:t>
            </w:r>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40</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20</w:t>
            </w: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rPr>
            </w:pPr>
            <w:proofErr w:type="spellStart"/>
            <w:r w:rsidRPr="00644950">
              <w:rPr>
                <w:rFonts w:asciiTheme="minorHAnsi" w:hAnsiTheme="minorHAnsi" w:cstheme="minorHAnsi"/>
              </w:rPr>
              <w:t>Participation</w:t>
            </w:r>
            <w:proofErr w:type="spellEnd"/>
            <w:r w:rsidRPr="00644950">
              <w:rPr>
                <w:rFonts w:asciiTheme="minorHAnsi" w:hAnsiTheme="minorHAnsi" w:cstheme="minorHAnsi"/>
              </w:rPr>
              <w:t xml:space="preserve"> </w:t>
            </w:r>
            <w:proofErr w:type="spellStart"/>
            <w:r w:rsidRPr="00644950">
              <w:rPr>
                <w:rFonts w:asciiTheme="minorHAnsi" w:hAnsiTheme="minorHAnsi" w:cstheme="minorHAnsi"/>
              </w:rPr>
              <w:t>in</w:t>
            </w:r>
            <w:proofErr w:type="spellEnd"/>
            <w:r w:rsidRPr="00644950">
              <w:rPr>
                <w:rFonts w:asciiTheme="minorHAnsi" w:hAnsiTheme="minorHAnsi" w:cstheme="minorHAnsi"/>
              </w:rPr>
              <w:t xml:space="preserve"> </w:t>
            </w:r>
            <w:proofErr w:type="spellStart"/>
            <w:r w:rsidRPr="00644950">
              <w:rPr>
                <w:rFonts w:asciiTheme="minorHAnsi" w:hAnsiTheme="minorHAnsi" w:cstheme="minorHAnsi"/>
              </w:rPr>
              <w:t>consultation</w:t>
            </w:r>
            <w:proofErr w:type="spellEnd"/>
            <w:r w:rsidRPr="00644950">
              <w:rPr>
                <w:rFonts w:asciiTheme="minorHAnsi" w:hAnsiTheme="minorHAnsi" w:cstheme="minorHAnsi"/>
              </w:rPr>
              <w:t xml:space="preserve"> </w:t>
            </w:r>
            <w:proofErr w:type="spellStart"/>
            <w:r w:rsidRPr="00644950">
              <w:rPr>
                <w:rFonts w:asciiTheme="minorHAnsi" w:hAnsiTheme="minorHAnsi" w:cstheme="minorHAnsi"/>
              </w:rPr>
              <w:t>hours</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0,1</w:t>
            </w: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rPr>
            </w:pPr>
            <w:proofErr w:type="spellStart"/>
            <w:r w:rsidRPr="00644950">
              <w:rPr>
                <w:rFonts w:asciiTheme="minorHAnsi" w:hAnsiTheme="minorHAnsi" w:cstheme="minorHAnsi"/>
              </w:rPr>
              <w:t>Other</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p>
        </w:tc>
        <w:tc>
          <w:tcPr>
            <w:tcW w:w="1975" w:type="dxa"/>
            <w:gridSpan w:val="3"/>
            <w:tcBorders>
              <w:top w:val="single" w:sz="4" w:space="0" w:color="auto"/>
              <w:left w:val="single" w:sz="4" w:space="0" w:color="auto"/>
              <w:bottom w:val="single" w:sz="4" w:space="0" w:color="auto"/>
              <w:right w:val="single" w:sz="12" w:space="0" w:color="auto"/>
            </w:tcBorders>
          </w:tcPr>
          <w:p w:rsidR="00644950" w:rsidRPr="00644950" w:rsidRDefault="00644950" w:rsidP="0098640E">
            <w:pPr>
              <w:spacing w:after="0" w:line="240" w:lineRule="auto"/>
              <w:jc w:val="center"/>
              <w:rPr>
                <w:rFonts w:asciiTheme="minorHAnsi" w:hAnsiTheme="minorHAnsi" w:cstheme="minorHAnsi"/>
                <w:lang w:val="en-GB"/>
              </w:rPr>
            </w:pPr>
          </w:p>
        </w:tc>
      </w:tr>
      <w:tr w:rsidR="00644950" w:rsidRPr="00644950" w:rsidTr="009D6B70">
        <w:trPr>
          <w:trHeight w:val="262"/>
        </w:trPr>
        <w:tc>
          <w:tcPr>
            <w:tcW w:w="6059" w:type="dxa"/>
            <w:gridSpan w:val="8"/>
            <w:tcBorders>
              <w:top w:val="single" w:sz="4" w:space="0" w:color="auto"/>
              <w:left w:val="single" w:sz="12" w:space="0" w:color="auto"/>
              <w:bottom w:val="single" w:sz="4" w:space="0" w:color="auto"/>
              <w:right w:val="single" w:sz="4" w:space="0" w:color="auto"/>
            </w:tcBorders>
            <w:vAlign w:val="center"/>
          </w:tcPr>
          <w:p w:rsidR="00644950" w:rsidRPr="00644950" w:rsidRDefault="00644950" w:rsidP="002E7350">
            <w:pPr>
              <w:pStyle w:val="Bezodstpw"/>
              <w:spacing w:after="0"/>
              <w:rPr>
                <w:rFonts w:asciiTheme="minorHAnsi" w:hAnsiTheme="minorHAnsi" w:cstheme="minorHAnsi"/>
                <w:lang w:val="en-US"/>
              </w:rPr>
            </w:pPr>
            <w:r w:rsidRPr="00644950">
              <w:rPr>
                <w:rFonts w:asciiTheme="minorHAnsi" w:hAnsiTheme="minorHAnsi" w:cstheme="minorHAnsi"/>
                <w:lang w:val="en-US"/>
              </w:rPr>
              <w:t>TOTAL student workload in hours</w:t>
            </w:r>
          </w:p>
        </w:tc>
        <w:tc>
          <w:tcPr>
            <w:tcW w:w="1974" w:type="dxa"/>
            <w:gridSpan w:val="3"/>
            <w:tcBorders>
              <w:top w:val="single" w:sz="4" w:space="0" w:color="auto"/>
              <w:left w:val="single" w:sz="4" w:space="0" w:color="auto"/>
              <w:bottom w:val="single" w:sz="4" w:space="0" w:color="auto"/>
              <w:right w:val="single" w:sz="12" w:space="0" w:color="auto"/>
            </w:tcBorders>
            <w:shd w:val="clear" w:color="auto" w:fill="auto"/>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220</w:t>
            </w:r>
          </w:p>
        </w:tc>
        <w:tc>
          <w:tcPr>
            <w:tcW w:w="1975" w:type="dxa"/>
            <w:gridSpan w:val="3"/>
            <w:tcBorders>
              <w:top w:val="single" w:sz="4" w:space="0" w:color="auto"/>
              <w:left w:val="single" w:sz="4" w:space="0" w:color="auto"/>
              <w:bottom w:val="single" w:sz="4" w:space="0" w:color="auto"/>
              <w:right w:val="single" w:sz="12" w:space="0" w:color="auto"/>
            </w:tcBorders>
            <w:shd w:val="clear" w:color="auto" w:fill="auto"/>
          </w:tcPr>
          <w:p w:rsidR="00644950" w:rsidRPr="00644950" w:rsidRDefault="00644950" w:rsidP="0098640E">
            <w:pPr>
              <w:spacing w:after="0" w:line="240" w:lineRule="auto"/>
              <w:jc w:val="center"/>
              <w:rPr>
                <w:rFonts w:asciiTheme="minorHAnsi" w:hAnsiTheme="minorHAnsi" w:cstheme="minorHAnsi"/>
                <w:lang w:val="en-GB"/>
              </w:rPr>
            </w:pPr>
            <w:r w:rsidRPr="00644950">
              <w:rPr>
                <w:rFonts w:asciiTheme="minorHAnsi" w:hAnsiTheme="minorHAnsi" w:cstheme="minorHAnsi"/>
                <w:lang w:val="en-GB"/>
              </w:rPr>
              <w:t>155</w:t>
            </w:r>
          </w:p>
        </w:tc>
      </w:tr>
      <w:tr w:rsidR="00644950" w:rsidRPr="00644950" w:rsidTr="004650CE">
        <w:trPr>
          <w:trHeight w:val="286"/>
        </w:trPr>
        <w:tc>
          <w:tcPr>
            <w:tcW w:w="6059" w:type="dxa"/>
            <w:gridSpan w:val="8"/>
            <w:tcBorders>
              <w:top w:val="single" w:sz="4" w:space="0" w:color="auto"/>
              <w:left w:val="single" w:sz="12" w:space="0" w:color="auto"/>
              <w:bottom w:val="single" w:sz="4" w:space="0" w:color="auto"/>
              <w:right w:val="single" w:sz="4" w:space="0" w:color="auto"/>
            </w:tcBorders>
            <w:shd w:val="clear" w:color="auto" w:fill="C0C0C0"/>
          </w:tcPr>
          <w:p w:rsidR="00644950" w:rsidRPr="00644950" w:rsidRDefault="00644950" w:rsidP="002E7350">
            <w:pPr>
              <w:pStyle w:val="Bezodstpw"/>
              <w:spacing w:after="0"/>
              <w:rPr>
                <w:rFonts w:asciiTheme="minorHAnsi" w:hAnsiTheme="minorHAnsi" w:cstheme="minorHAnsi"/>
                <w:b/>
                <w:lang w:val="en-GB"/>
              </w:rPr>
            </w:pPr>
            <w:r w:rsidRPr="00644950">
              <w:rPr>
                <w:rFonts w:asciiTheme="minorHAnsi" w:hAnsiTheme="minorHAnsi" w:cstheme="minorHAnsi"/>
                <w:b/>
                <w:lang w:val="en-GB"/>
              </w:rPr>
              <w:t>Number of ECTS credits for the course</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644950" w:rsidRPr="00644950" w:rsidRDefault="00644950" w:rsidP="0098640E">
            <w:pPr>
              <w:spacing w:after="0" w:line="240" w:lineRule="auto"/>
              <w:jc w:val="center"/>
              <w:rPr>
                <w:rFonts w:asciiTheme="minorHAnsi" w:hAnsiTheme="minorHAnsi" w:cstheme="minorHAnsi"/>
                <w:b/>
                <w:lang w:val="en-GB"/>
              </w:rPr>
            </w:pPr>
            <w:r w:rsidRPr="00644950">
              <w:rPr>
                <w:rFonts w:asciiTheme="minorHAnsi" w:hAnsiTheme="minorHAnsi" w:cstheme="minorHAnsi"/>
                <w:b/>
                <w:lang w:val="en-GB"/>
              </w:rPr>
              <w:t>8</w:t>
            </w:r>
          </w:p>
        </w:tc>
      </w:tr>
      <w:tr w:rsidR="00644950" w:rsidRPr="00644950" w:rsidTr="004650CE">
        <w:trPr>
          <w:trHeight w:val="286"/>
        </w:trPr>
        <w:tc>
          <w:tcPr>
            <w:tcW w:w="6059" w:type="dxa"/>
            <w:gridSpan w:val="8"/>
            <w:tcBorders>
              <w:top w:val="single" w:sz="4" w:space="0" w:color="auto"/>
              <w:left w:val="single" w:sz="12" w:space="0" w:color="auto"/>
              <w:bottom w:val="single" w:sz="4" w:space="0" w:color="auto"/>
              <w:right w:val="single" w:sz="4" w:space="0" w:color="auto"/>
            </w:tcBorders>
            <w:shd w:val="clear" w:color="auto" w:fill="C0C0C0"/>
          </w:tcPr>
          <w:p w:rsidR="00644950" w:rsidRPr="00644950" w:rsidRDefault="00644950" w:rsidP="002E7350">
            <w:pPr>
              <w:pStyle w:val="Bezodstpw"/>
              <w:spacing w:after="0"/>
              <w:rPr>
                <w:rFonts w:asciiTheme="minorHAnsi" w:hAnsiTheme="minorHAnsi" w:cstheme="minorHAnsi"/>
                <w:b/>
                <w:lang w:val="en-GB"/>
              </w:rPr>
            </w:pPr>
            <w:r w:rsidRPr="00644950">
              <w:rPr>
                <w:rFonts w:asciiTheme="minorHAnsi" w:hAnsiTheme="minorHAnsi" w:cstheme="minorHAnsi"/>
                <w:b/>
                <w:lang w:val="en-US"/>
              </w:rPr>
              <w:t>Number of ECTS credits assigned to the scientific discipline</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644950" w:rsidRPr="00644950" w:rsidRDefault="00644950" w:rsidP="00A35BAF">
            <w:pPr>
              <w:pStyle w:val="Bezodstpw"/>
              <w:spacing w:after="0"/>
              <w:jc w:val="center"/>
              <w:rPr>
                <w:rFonts w:asciiTheme="minorHAnsi" w:hAnsiTheme="minorHAnsi" w:cstheme="minorHAnsi"/>
                <w:b/>
              </w:rPr>
            </w:pPr>
            <w:r w:rsidRPr="00644950">
              <w:rPr>
                <w:rFonts w:asciiTheme="minorHAnsi" w:hAnsiTheme="minorHAnsi" w:cstheme="minorHAnsi"/>
                <w:b/>
              </w:rPr>
              <w:t xml:space="preserve">8 </w:t>
            </w:r>
            <w:proofErr w:type="spellStart"/>
            <w:r w:rsidRPr="00644950">
              <w:rPr>
                <w:rFonts w:asciiTheme="minorHAnsi" w:hAnsiTheme="minorHAnsi" w:cstheme="minorHAnsi"/>
                <w:b/>
              </w:rPr>
              <w:t>economy</w:t>
            </w:r>
            <w:proofErr w:type="spellEnd"/>
            <w:r w:rsidRPr="00644950">
              <w:rPr>
                <w:rFonts w:asciiTheme="minorHAnsi" w:hAnsiTheme="minorHAnsi" w:cstheme="minorHAnsi"/>
                <w:b/>
              </w:rPr>
              <w:t xml:space="preserve"> and finance science</w:t>
            </w:r>
          </w:p>
        </w:tc>
      </w:tr>
      <w:tr w:rsidR="00644950" w:rsidRPr="00644950" w:rsidTr="004650CE">
        <w:trPr>
          <w:trHeight w:val="262"/>
        </w:trPr>
        <w:tc>
          <w:tcPr>
            <w:tcW w:w="6059" w:type="dxa"/>
            <w:gridSpan w:val="8"/>
            <w:tcBorders>
              <w:top w:val="single" w:sz="4" w:space="0" w:color="auto"/>
              <w:left w:val="single" w:sz="12" w:space="0" w:color="auto"/>
              <w:bottom w:val="single" w:sz="4" w:space="0" w:color="auto"/>
              <w:right w:val="single" w:sz="4" w:space="0" w:color="auto"/>
            </w:tcBorders>
            <w:shd w:val="clear" w:color="auto" w:fill="C0C0C0"/>
          </w:tcPr>
          <w:p w:rsidR="00644950" w:rsidRPr="00644950" w:rsidRDefault="00644950" w:rsidP="002E7350">
            <w:pPr>
              <w:pStyle w:val="Bezodstpw"/>
              <w:spacing w:after="0"/>
              <w:rPr>
                <w:rFonts w:asciiTheme="minorHAnsi" w:hAnsiTheme="minorHAnsi" w:cstheme="minorHAnsi"/>
                <w:vertAlign w:val="superscript"/>
                <w:lang w:val="en-GB"/>
              </w:rPr>
            </w:pPr>
            <w:r w:rsidRPr="00644950">
              <w:rPr>
                <w:rFonts w:asciiTheme="minorHAnsi" w:hAnsiTheme="minorHAnsi" w:cstheme="minorHAnsi"/>
                <w:lang w:val="en-GB"/>
              </w:rPr>
              <w:t>Number of ECTS credits associated with practical classes</w:t>
            </w:r>
            <w:r w:rsidRPr="00644950">
              <w:rPr>
                <w:rFonts w:asciiTheme="minorHAnsi" w:hAnsiTheme="minorHAnsi" w:cstheme="minorHAnsi"/>
                <w:vertAlign w:val="superscript"/>
                <w:lang w:val="en-GB"/>
              </w:rPr>
              <w:t>*</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644950" w:rsidRPr="00644950" w:rsidRDefault="00644950" w:rsidP="00F47B47">
            <w:pPr>
              <w:pStyle w:val="Bezodstpw"/>
              <w:spacing w:after="0"/>
              <w:jc w:val="center"/>
              <w:rPr>
                <w:rFonts w:asciiTheme="minorHAnsi" w:hAnsiTheme="minorHAnsi" w:cstheme="minorHAnsi"/>
                <w:b/>
              </w:rPr>
            </w:pPr>
            <w:r w:rsidRPr="00644950">
              <w:rPr>
                <w:rFonts w:asciiTheme="minorHAnsi" w:hAnsiTheme="minorHAnsi" w:cstheme="minorHAnsi"/>
                <w:b/>
              </w:rPr>
              <w:t>5,6</w:t>
            </w:r>
          </w:p>
        </w:tc>
      </w:tr>
      <w:tr w:rsidR="00644950" w:rsidRPr="00644950" w:rsidTr="004650CE">
        <w:trPr>
          <w:trHeight w:val="262"/>
        </w:trPr>
        <w:tc>
          <w:tcPr>
            <w:tcW w:w="6059" w:type="dxa"/>
            <w:gridSpan w:val="8"/>
            <w:tcBorders>
              <w:top w:val="single" w:sz="4" w:space="0" w:color="auto"/>
              <w:left w:val="single" w:sz="12" w:space="0" w:color="auto"/>
              <w:bottom w:val="single" w:sz="12" w:space="0" w:color="auto"/>
              <w:right w:val="single" w:sz="4" w:space="0" w:color="auto"/>
            </w:tcBorders>
            <w:shd w:val="clear" w:color="auto" w:fill="C0C0C0"/>
          </w:tcPr>
          <w:p w:rsidR="00644950" w:rsidRPr="00644950" w:rsidRDefault="00644950" w:rsidP="002E7350">
            <w:pPr>
              <w:pStyle w:val="Bezodstpw"/>
              <w:spacing w:after="0"/>
              <w:rPr>
                <w:rFonts w:asciiTheme="minorHAnsi" w:hAnsiTheme="minorHAnsi" w:cstheme="minorHAnsi"/>
                <w:b/>
                <w:lang w:val="en-GB"/>
              </w:rPr>
            </w:pPr>
            <w:r w:rsidRPr="00644950">
              <w:rPr>
                <w:rFonts w:asciiTheme="minorHAnsi" w:hAnsiTheme="minorHAnsi" w:cstheme="minorHAnsi"/>
                <w:lang w:val="en-GB"/>
              </w:rPr>
              <w:t>Number of ECTS credits for classes which require direct participation of lecturers</w:t>
            </w:r>
          </w:p>
        </w:tc>
        <w:tc>
          <w:tcPr>
            <w:tcW w:w="3949" w:type="dxa"/>
            <w:gridSpan w:val="6"/>
            <w:tcBorders>
              <w:top w:val="single" w:sz="4" w:space="0" w:color="auto"/>
              <w:left w:val="single" w:sz="4" w:space="0" w:color="auto"/>
              <w:bottom w:val="single" w:sz="12" w:space="0" w:color="auto"/>
              <w:right w:val="single" w:sz="12" w:space="0" w:color="auto"/>
            </w:tcBorders>
            <w:shd w:val="clear" w:color="auto" w:fill="BFBFBF"/>
          </w:tcPr>
          <w:p w:rsidR="00644950" w:rsidRPr="00644950" w:rsidRDefault="00644950" w:rsidP="00F47B47">
            <w:pPr>
              <w:pStyle w:val="Bezodstpw"/>
              <w:spacing w:after="0"/>
              <w:jc w:val="center"/>
              <w:rPr>
                <w:rFonts w:asciiTheme="minorHAnsi" w:hAnsiTheme="minorHAnsi" w:cstheme="minorHAnsi"/>
              </w:rPr>
            </w:pPr>
            <w:r w:rsidRPr="00644950">
              <w:rPr>
                <w:rFonts w:asciiTheme="minorHAnsi" w:hAnsiTheme="minorHAnsi" w:cstheme="minorHAnsi"/>
              </w:rPr>
              <w:t>2,2</w:t>
            </w:r>
          </w:p>
        </w:tc>
      </w:tr>
    </w:tbl>
    <w:p w:rsidR="002E7350" w:rsidRPr="00644950" w:rsidRDefault="002E7350" w:rsidP="002E7350">
      <w:pPr>
        <w:pStyle w:val="Bezodstpw"/>
        <w:spacing w:after="0"/>
        <w:rPr>
          <w:rFonts w:asciiTheme="minorHAnsi" w:hAnsiTheme="minorHAnsi" w:cstheme="minorHAnsi"/>
          <w:lang w:val="en-GB"/>
        </w:rPr>
      </w:pPr>
    </w:p>
    <w:p w:rsidR="002E7350" w:rsidRPr="00644950" w:rsidRDefault="002E7350" w:rsidP="002E7350">
      <w:pPr>
        <w:spacing w:after="0"/>
        <w:rPr>
          <w:rFonts w:asciiTheme="minorHAnsi" w:hAnsiTheme="minorHAnsi" w:cstheme="minorHAnsi"/>
        </w:rPr>
      </w:pPr>
    </w:p>
    <w:sectPr w:rsidR="002E7350" w:rsidRPr="00644950" w:rsidSect="00D43C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56" w:rsidRDefault="00A16256" w:rsidP="002E7350">
      <w:pPr>
        <w:spacing w:after="0" w:line="240" w:lineRule="auto"/>
      </w:pPr>
      <w:r>
        <w:separator/>
      </w:r>
    </w:p>
  </w:endnote>
  <w:endnote w:type="continuationSeparator" w:id="0">
    <w:p w:rsidR="00A16256" w:rsidRDefault="00A16256" w:rsidP="002E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56" w:rsidRDefault="00A16256" w:rsidP="002E7350">
      <w:pPr>
        <w:spacing w:after="0" w:line="240" w:lineRule="auto"/>
      </w:pPr>
      <w:r>
        <w:separator/>
      </w:r>
    </w:p>
  </w:footnote>
  <w:footnote w:type="continuationSeparator" w:id="0">
    <w:p w:rsidR="00A16256" w:rsidRDefault="00A16256" w:rsidP="002E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74" w:rsidRPr="0058598A" w:rsidRDefault="001B0441" w:rsidP="002526B3">
    <w:pPr>
      <w:pStyle w:val="Nagwek"/>
      <w:rPr>
        <w:lang w:val="en-US"/>
      </w:rPr>
    </w:pPr>
  </w:p>
  <w:p w:rsidR="006E2374" w:rsidRPr="0058598A" w:rsidRDefault="001B044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57"/>
    <w:multiLevelType w:val="hybridMultilevel"/>
    <w:tmpl w:val="DA10266E"/>
    <w:lvl w:ilvl="0" w:tplc="D696D7FA">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2100420E"/>
    <w:multiLevelType w:val="hybridMultilevel"/>
    <w:tmpl w:val="AB8A690A"/>
    <w:lvl w:ilvl="0" w:tplc="2CD67B48">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24940961"/>
    <w:multiLevelType w:val="hybridMultilevel"/>
    <w:tmpl w:val="0C9883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ABD46F1"/>
    <w:multiLevelType w:val="hybridMultilevel"/>
    <w:tmpl w:val="BD260218"/>
    <w:lvl w:ilvl="0" w:tplc="FC362BD6">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2E2D409C"/>
    <w:multiLevelType w:val="hybridMultilevel"/>
    <w:tmpl w:val="B7909860"/>
    <w:lvl w:ilvl="0" w:tplc="96B89F7A">
      <w:start w:val="1"/>
      <w:numFmt w:val="bullet"/>
      <w:lvlText w:val=""/>
      <w:lvlJc w:val="left"/>
      <w:pPr>
        <w:tabs>
          <w:tab w:val="num" w:pos="1068"/>
        </w:tabs>
        <w:ind w:left="1068" w:hanging="360"/>
      </w:pPr>
      <w:rPr>
        <w:rFonts w:ascii="Wingdings" w:hAnsi="Wingdings" w:hint="default"/>
        <w:color w:val="auto"/>
        <w:sz w:val="16"/>
        <w:szCs w:val="16"/>
      </w:rPr>
    </w:lvl>
    <w:lvl w:ilvl="1" w:tplc="F7EEF8BE">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3E21906"/>
    <w:multiLevelType w:val="hybridMultilevel"/>
    <w:tmpl w:val="9BFA6430"/>
    <w:lvl w:ilvl="0" w:tplc="15B059AA">
      <w:start w:val="1"/>
      <w:numFmt w:val="decimal"/>
      <w:pStyle w:val="AWniosek"/>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B27E5"/>
    <w:multiLevelType w:val="hybridMultilevel"/>
    <w:tmpl w:val="8AB838D8"/>
    <w:lvl w:ilvl="0" w:tplc="E6FA8884">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C58490D"/>
    <w:multiLevelType w:val="hybridMultilevel"/>
    <w:tmpl w:val="8FBA4624"/>
    <w:lvl w:ilvl="0" w:tplc="FA3674D8">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443E4D24"/>
    <w:multiLevelType w:val="hybridMultilevel"/>
    <w:tmpl w:val="50DA2A82"/>
    <w:lvl w:ilvl="0" w:tplc="0415000F">
      <w:start w:val="1"/>
      <w:numFmt w:val="decimal"/>
      <w:lvlText w:val="%1."/>
      <w:lvlJc w:val="left"/>
      <w:pPr>
        <w:tabs>
          <w:tab w:val="num" w:pos="360"/>
        </w:tabs>
        <w:ind w:left="360" w:hanging="360"/>
      </w:pPr>
      <w:rPr>
        <w:rFonts w:hint="default"/>
        <w:color w:val="auto"/>
        <w:sz w:val="16"/>
        <w:szCs w:val="16"/>
      </w:rPr>
    </w:lvl>
    <w:lvl w:ilvl="1" w:tplc="F7EEF8B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44D0E34"/>
    <w:multiLevelType w:val="hybridMultilevel"/>
    <w:tmpl w:val="30E8ADE0"/>
    <w:lvl w:ilvl="0" w:tplc="0980DF00">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61071712"/>
    <w:multiLevelType w:val="hybridMultilevel"/>
    <w:tmpl w:val="85127D74"/>
    <w:lvl w:ilvl="0" w:tplc="CE2E66B4">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6B0617FD"/>
    <w:multiLevelType w:val="hybridMultilevel"/>
    <w:tmpl w:val="F2A41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3"/>
  </w:num>
  <w:num w:numId="8">
    <w:abstractNumId w:val="4"/>
  </w:num>
  <w:num w:numId="9">
    <w:abstractNumId w:val="10"/>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7350"/>
    <w:rsid w:val="00014627"/>
    <w:rsid w:val="000A458A"/>
    <w:rsid w:val="000F0692"/>
    <w:rsid w:val="001B0441"/>
    <w:rsid w:val="00234ACB"/>
    <w:rsid w:val="00274345"/>
    <w:rsid w:val="00283BA7"/>
    <w:rsid w:val="00284AC1"/>
    <w:rsid w:val="002E7350"/>
    <w:rsid w:val="00314AFA"/>
    <w:rsid w:val="003A6F32"/>
    <w:rsid w:val="00416716"/>
    <w:rsid w:val="00417CC3"/>
    <w:rsid w:val="004D32BC"/>
    <w:rsid w:val="004E5364"/>
    <w:rsid w:val="00502451"/>
    <w:rsid w:val="00573ED0"/>
    <w:rsid w:val="005A2806"/>
    <w:rsid w:val="005A621E"/>
    <w:rsid w:val="00644950"/>
    <w:rsid w:val="00697BFA"/>
    <w:rsid w:val="00716014"/>
    <w:rsid w:val="007A0BCA"/>
    <w:rsid w:val="007C54DC"/>
    <w:rsid w:val="00801B19"/>
    <w:rsid w:val="008461D8"/>
    <w:rsid w:val="00982A22"/>
    <w:rsid w:val="00A10D7B"/>
    <w:rsid w:val="00A16256"/>
    <w:rsid w:val="00A16BC4"/>
    <w:rsid w:val="00A35BAF"/>
    <w:rsid w:val="00A64FF7"/>
    <w:rsid w:val="00AD4AEB"/>
    <w:rsid w:val="00AE299F"/>
    <w:rsid w:val="00B50102"/>
    <w:rsid w:val="00B805B5"/>
    <w:rsid w:val="00C83126"/>
    <w:rsid w:val="00CC038D"/>
    <w:rsid w:val="00CC6D63"/>
    <w:rsid w:val="00D05746"/>
    <w:rsid w:val="00D66FF0"/>
    <w:rsid w:val="00DE3E41"/>
    <w:rsid w:val="00E40B0C"/>
    <w:rsid w:val="00E82B80"/>
    <w:rsid w:val="00EB1E51"/>
    <w:rsid w:val="00EE27B6"/>
    <w:rsid w:val="00F22F4E"/>
    <w:rsid w:val="00F34B0D"/>
    <w:rsid w:val="00F47B47"/>
    <w:rsid w:val="00F71C1B"/>
    <w:rsid w:val="00F964C5"/>
    <w:rsid w:val="00FA2E58"/>
    <w:rsid w:val="00FD7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350"/>
    <w:pPr>
      <w:spacing w:after="200" w:line="276" w:lineRule="auto"/>
      <w:ind w:firstLine="0"/>
    </w:pPr>
    <w:rPr>
      <w:rFonts w:ascii="Calibri" w:eastAsia="Calibri" w:hAnsi="Calibri" w:cs="Times New Roman"/>
      <w:lang w:val="pl-PL" w:bidi="ar-SA"/>
    </w:rPr>
  </w:style>
  <w:style w:type="paragraph" w:styleId="Nagwek1">
    <w:name w:val="heading 1"/>
    <w:basedOn w:val="Normalny"/>
    <w:next w:val="Normalny"/>
    <w:link w:val="Nagwek1Znak"/>
    <w:uiPriority w:val="9"/>
    <w:qFormat/>
    <w:rsid w:val="00C83126"/>
    <w:pPr>
      <w:pBdr>
        <w:bottom w:val="single" w:sz="12" w:space="1" w:color="31479E" w:themeColor="accent1" w:themeShade="BF"/>
      </w:pBdr>
      <w:spacing w:before="600" w:after="80"/>
      <w:outlineLvl w:val="0"/>
    </w:pPr>
    <w:rPr>
      <w:rFonts w:asciiTheme="majorHAnsi" w:eastAsiaTheme="majorEastAsia" w:hAnsiTheme="majorHAnsi" w:cstheme="majorBidi"/>
      <w:b/>
      <w:bCs/>
      <w:color w:val="31479E" w:themeColor="accent1" w:themeShade="BF"/>
      <w:sz w:val="24"/>
      <w:szCs w:val="24"/>
    </w:rPr>
  </w:style>
  <w:style w:type="paragraph" w:styleId="Nagwek2">
    <w:name w:val="heading 2"/>
    <w:basedOn w:val="Normalny"/>
    <w:next w:val="Normalny"/>
    <w:link w:val="Nagwek2Znak"/>
    <w:uiPriority w:val="9"/>
    <w:unhideWhenUsed/>
    <w:qFormat/>
    <w:rsid w:val="00C83126"/>
    <w:pPr>
      <w:pBdr>
        <w:bottom w:val="single" w:sz="8" w:space="1" w:color="4E67C8" w:themeColor="accent1"/>
      </w:pBdr>
      <w:spacing w:before="200" w:after="80"/>
      <w:outlineLvl w:val="1"/>
    </w:pPr>
    <w:rPr>
      <w:rFonts w:asciiTheme="majorHAnsi" w:eastAsiaTheme="majorEastAsia" w:hAnsiTheme="majorHAnsi" w:cstheme="majorBidi"/>
      <w:color w:val="31479E" w:themeColor="accent1" w:themeShade="BF"/>
      <w:sz w:val="24"/>
      <w:szCs w:val="24"/>
    </w:rPr>
  </w:style>
  <w:style w:type="paragraph" w:styleId="Nagwek3">
    <w:name w:val="heading 3"/>
    <w:basedOn w:val="Normalny"/>
    <w:next w:val="Normalny"/>
    <w:link w:val="Nagwek3Znak"/>
    <w:uiPriority w:val="9"/>
    <w:unhideWhenUsed/>
    <w:qFormat/>
    <w:rsid w:val="00C83126"/>
    <w:pPr>
      <w:pBdr>
        <w:bottom w:val="single" w:sz="4" w:space="1" w:color="94A3DE" w:themeColor="accent1" w:themeTint="99"/>
      </w:pBdr>
      <w:spacing w:before="200" w:after="80"/>
      <w:outlineLvl w:val="2"/>
    </w:pPr>
    <w:rPr>
      <w:rFonts w:asciiTheme="majorHAnsi" w:eastAsiaTheme="majorEastAsia" w:hAnsiTheme="majorHAnsi" w:cstheme="majorBidi"/>
      <w:color w:val="4E67C8" w:themeColor="accent1"/>
      <w:sz w:val="24"/>
      <w:szCs w:val="24"/>
    </w:rPr>
  </w:style>
  <w:style w:type="paragraph" w:styleId="Nagwek4">
    <w:name w:val="heading 4"/>
    <w:basedOn w:val="Normalny"/>
    <w:next w:val="Normalny"/>
    <w:link w:val="Nagwek4Znak"/>
    <w:uiPriority w:val="9"/>
    <w:semiHidden/>
    <w:unhideWhenUsed/>
    <w:qFormat/>
    <w:rsid w:val="00C83126"/>
    <w:pPr>
      <w:pBdr>
        <w:bottom w:val="single" w:sz="4" w:space="2" w:color="B8C1E9" w:themeColor="accent1" w:themeTint="66"/>
      </w:pBdr>
      <w:spacing w:before="200" w:after="80"/>
      <w:outlineLvl w:val="3"/>
    </w:pPr>
    <w:rPr>
      <w:rFonts w:asciiTheme="majorHAnsi" w:eastAsiaTheme="majorEastAsia" w:hAnsiTheme="majorHAnsi" w:cstheme="majorBidi"/>
      <w:i/>
      <w:iCs/>
      <w:color w:val="4E67C8" w:themeColor="accent1"/>
      <w:sz w:val="24"/>
      <w:szCs w:val="24"/>
    </w:rPr>
  </w:style>
  <w:style w:type="paragraph" w:styleId="Nagwek5">
    <w:name w:val="heading 5"/>
    <w:basedOn w:val="Normalny"/>
    <w:next w:val="Normalny"/>
    <w:link w:val="Nagwek5Znak"/>
    <w:uiPriority w:val="9"/>
    <w:unhideWhenUsed/>
    <w:qFormat/>
    <w:rsid w:val="00C83126"/>
    <w:pPr>
      <w:spacing w:before="200" w:after="80"/>
      <w:outlineLvl w:val="4"/>
    </w:pPr>
    <w:rPr>
      <w:rFonts w:asciiTheme="majorHAnsi" w:eastAsiaTheme="majorEastAsia" w:hAnsiTheme="majorHAnsi" w:cstheme="majorBidi"/>
      <w:color w:val="4E67C8" w:themeColor="accent1"/>
    </w:rPr>
  </w:style>
  <w:style w:type="paragraph" w:styleId="Nagwek6">
    <w:name w:val="heading 6"/>
    <w:basedOn w:val="Normalny"/>
    <w:next w:val="Normalny"/>
    <w:link w:val="Nagwek6Znak"/>
    <w:uiPriority w:val="9"/>
    <w:unhideWhenUsed/>
    <w:qFormat/>
    <w:rsid w:val="00C83126"/>
    <w:pPr>
      <w:spacing w:before="280" w:after="100"/>
      <w:outlineLvl w:val="5"/>
    </w:pPr>
    <w:rPr>
      <w:rFonts w:asciiTheme="majorHAnsi" w:eastAsiaTheme="majorEastAsia" w:hAnsiTheme="majorHAnsi" w:cstheme="majorBidi"/>
      <w:i/>
      <w:iCs/>
      <w:color w:val="4E67C8" w:themeColor="accent1"/>
    </w:rPr>
  </w:style>
  <w:style w:type="paragraph" w:styleId="Nagwek7">
    <w:name w:val="heading 7"/>
    <w:basedOn w:val="Normalny"/>
    <w:next w:val="Normalny"/>
    <w:link w:val="Nagwek7Znak"/>
    <w:uiPriority w:val="9"/>
    <w:semiHidden/>
    <w:unhideWhenUsed/>
    <w:qFormat/>
    <w:rsid w:val="00C83126"/>
    <w:pPr>
      <w:spacing w:before="320" w:after="100"/>
      <w:outlineLvl w:val="6"/>
    </w:pPr>
    <w:rPr>
      <w:rFonts w:asciiTheme="majorHAnsi" w:eastAsiaTheme="majorEastAsia" w:hAnsiTheme="majorHAnsi" w:cstheme="majorBidi"/>
      <w:b/>
      <w:bCs/>
      <w:color w:val="A7EA52" w:themeColor="accent3"/>
      <w:sz w:val="20"/>
      <w:szCs w:val="20"/>
    </w:rPr>
  </w:style>
  <w:style w:type="paragraph" w:styleId="Nagwek8">
    <w:name w:val="heading 8"/>
    <w:basedOn w:val="Normalny"/>
    <w:next w:val="Normalny"/>
    <w:link w:val="Nagwek8Znak"/>
    <w:uiPriority w:val="9"/>
    <w:semiHidden/>
    <w:unhideWhenUsed/>
    <w:qFormat/>
    <w:rsid w:val="00C83126"/>
    <w:pPr>
      <w:spacing w:before="320" w:after="100"/>
      <w:outlineLvl w:val="7"/>
    </w:pPr>
    <w:rPr>
      <w:rFonts w:asciiTheme="majorHAnsi" w:eastAsiaTheme="majorEastAsia" w:hAnsiTheme="majorHAnsi" w:cstheme="majorBidi"/>
      <w:b/>
      <w:bCs/>
      <w:i/>
      <w:iCs/>
      <w:color w:val="A7EA52" w:themeColor="accent3"/>
      <w:sz w:val="20"/>
      <w:szCs w:val="20"/>
    </w:rPr>
  </w:style>
  <w:style w:type="paragraph" w:styleId="Nagwek9">
    <w:name w:val="heading 9"/>
    <w:basedOn w:val="Normalny"/>
    <w:next w:val="Normalny"/>
    <w:link w:val="Nagwek9Znak"/>
    <w:uiPriority w:val="9"/>
    <w:semiHidden/>
    <w:unhideWhenUsed/>
    <w:qFormat/>
    <w:rsid w:val="00C83126"/>
    <w:pPr>
      <w:spacing w:before="320" w:after="100"/>
      <w:outlineLvl w:val="8"/>
    </w:pPr>
    <w:rPr>
      <w:rFonts w:asciiTheme="majorHAnsi" w:eastAsiaTheme="majorEastAsia" w:hAnsiTheme="majorHAnsi" w:cstheme="majorBidi"/>
      <w:i/>
      <w:iCs/>
      <w:color w:val="A7EA52"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3126"/>
    <w:rPr>
      <w:rFonts w:asciiTheme="majorHAnsi" w:eastAsiaTheme="majorEastAsia" w:hAnsiTheme="majorHAnsi" w:cstheme="majorBidi"/>
      <w:b/>
      <w:bCs/>
      <w:color w:val="31479E" w:themeColor="accent1" w:themeShade="BF"/>
      <w:sz w:val="24"/>
      <w:szCs w:val="24"/>
    </w:rPr>
  </w:style>
  <w:style w:type="character" w:customStyle="1" w:styleId="Nagwek2Znak">
    <w:name w:val="Nagłówek 2 Znak"/>
    <w:basedOn w:val="Domylnaczcionkaakapitu"/>
    <w:link w:val="Nagwek2"/>
    <w:uiPriority w:val="9"/>
    <w:rsid w:val="00C83126"/>
    <w:rPr>
      <w:rFonts w:asciiTheme="majorHAnsi" w:eastAsiaTheme="majorEastAsia" w:hAnsiTheme="majorHAnsi" w:cstheme="majorBidi"/>
      <w:color w:val="31479E" w:themeColor="accent1" w:themeShade="BF"/>
      <w:sz w:val="24"/>
      <w:szCs w:val="24"/>
    </w:rPr>
  </w:style>
  <w:style w:type="character" w:customStyle="1" w:styleId="Nagwek3Znak">
    <w:name w:val="Nagłówek 3 Znak"/>
    <w:basedOn w:val="Domylnaczcionkaakapitu"/>
    <w:link w:val="Nagwek3"/>
    <w:uiPriority w:val="9"/>
    <w:rsid w:val="00C83126"/>
    <w:rPr>
      <w:rFonts w:asciiTheme="majorHAnsi" w:eastAsiaTheme="majorEastAsia" w:hAnsiTheme="majorHAnsi" w:cstheme="majorBidi"/>
      <w:color w:val="4E67C8" w:themeColor="accent1"/>
      <w:sz w:val="24"/>
      <w:szCs w:val="24"/>
    </w:rPr>
  </w:style>
  <w:style w:type="character" w:customStyle="1" w:styleId="Nagwek4Znak">
    <w:name w:val="Nagłówek 4 Znak"/>
    <w:basedOn w:val="Domylnaczcionkaakapitu"/>
    <w:link w:val="Nagwek4"/>
    <w:uiPriority w:val="9"/>
    <w:semiHidden/>
    <w:rsid w:val="00C83126"/>
    <w:rPr>
      <w:rFonts w:asciiTheme="majorHAnsi" w:eastAsiaTheme="majorEastAsia" w:hAnsiTheme="majorHAnsi" w:cstheme="majorBidi"/>
      <w:i/>
      <w:iCs/>
      <w:color w:val="4E67C8" w:themeColor="accent1"/>
      <w:sz w:val="24"/>
      <w:szCs w:val="24"/>
    </w:rPr>
  </w:style>
  <w:style w:type="character" w:customStyle="1" w:styleId="Nagwek5Znak">
    <w:name w:val="Nagłówek 5 Znak"/>
    <w:basedOn w:val="Domylnaczcionkaakapitu"/>
    <w:link w:val="Nagwek5"/>
    <w:uiPriority w:val="9"/>
    <w:rsid w:val="00C83126"/>
    <w:rPr>
      <w:rFonts w:asciiTheme="majorHAnsi" w:eastAsiaTheme="majorEastAsia" w:hAnsiTheme="majorHAnsi" w:cstheme="majorBidi"/>
      <w:color w:val="4E67C8" w:themeColor="accent1"/>
    </w:rPr>
  </w:style>
  <w:style w:type="character" w:customStyle="1" w:styleId="Nagwek6Znak">
    <w:name w:val="Nagłówek 6 Znak"/>
    <w:basedOn w:val="Domylnaczcionkaakapitu"/>
    <w:link w:val="Nagwek6"/>
    <w:uiPriority w:val="9"/>
    <w:rsid w:val="00C83126"/>
    <w:rPr>
      <w:rFonts w:asciiTheme="majorHAnsi" w:eastAsiaTheme="majorEastAsia" w:hAnsiTheme="majorHAnsi" w:cstheme="majorBidi"/>
      <w:i/>
      <w:iCs/>
      <w:color w:val="4E67C8" w:themeColor="accent1"/>
    </w:rPr>
  </w:style>
  <w:style w:type="character" w:customStyle="1" w:styleId="Nagwek7Znak">
    <w:name w:val="Nagłówek 7 Znak"/>
    <w:basedOn w:val="Domylnaczcionkaakapitu"/>
    <w:link w:val="Nagwek7"/>
    <w:uiPriority w:val="9"/>
    <w:semiHidden/>
    <w:rsid w:val="00C83126"/>
    <w:rPr>
      <w:rFonts w:asciiTheme="majorHAnsi" w:eastAsiaTheme="majorEastAsia" w:hAnsiTheme="majorHAnsi" w:cstheme="majorBidi"/>
      <w:b/>
      <w:bCs/>
      <w:color w:val="A7EA52" w:themeColor="accent3"/>
      <w:sz w:val="20"/>
      <w:szCs w:val="20"/>
    </w:rPr>
  </w:style>
  <w:style w:type="character" w:customStyle="1" w:styleId="Nagwek8Znak">
    <w:name w:val="Nagłówek 8 Znak"/>
    <w:basedOn w:val="Domylnaczcionkaakapitu"/>
    <w:link w:val="Nagwek8"/>
    <w:uiPriority w:val="9"/>
    <w:semiHidden/>
    <w:rsid w:val="00C83126"/>
    <w:rPr>
      <w:rFonts w:asciiTheme="majorHAnsi" w:eastAsiaTheme="majorEastAsia" w:hAnsiTheme="majorHAnsi" w:cstheme="majorBidi"/>
      <w:b/>
      <w:bCs/>
      <w:i/>
      <w:iCs/>
      <w:color w:val="A7EA52" w:themeColor="accent3"/>
      <w:sz w:val="20"/>
      <w:szCs w:val="20"/>
    </w:rPr>
  </w:style>
  <w:style w:type="character" w:customStyle="1" w:styleId="Nagwek9Znak">
    <w:name w:val="Nagłówek 9 Znak"/>
    <w:basedOn w:val="Domylnaczcionkaakapitu"/>
    <w:link w:val="Nagwek9"/>
    <w:uiPriority w:val="9"/>
    <w:semiHidden/>
    <w:rsid w:val="00C83126"/>
    <w:rPr>
      <w:rFonts w:asciiTheme="majorHAnsi" w:eastAsiaTheme="majorEastAsia" w:hAnsiTheme="majorHAnsi" w:cstheme="majorBidi"/>
      <w:i/>
      <w:iCs/>
      <w:color w:val="A7EA52" w:themeColor="accent3"/>
      <w:sz w:val="20"/>
      <w:szCs w:val="20"/>
    </w:rPr>
  </w:style>
  <w:style w:type="paragraph" w:styleId="Legenda">
    <w:name w:val="caption"/>
    <w:basedOn w:val="Normalny"/>
    <w:next w:val="Normalny"/>
    <w:uiPriority w:val="35"/>
    <w:semiHidden/>
    <w:unhideWhenUsed/>
    <w:qFormat/>
    <w:rsid w:val="00C83126"/>
    <w:rPr>
      <w:b/>
      <w:bCs/>
      <w:sz w:val="18"/>
      <w:szCs w:val="18"/>
    </w:rPr>
  </w:style>
  <w:style w:type="paragraph" w:styleId="Tytu">
    <w:name w:val="Title"/>
    <w:basedOn w:val="Normalny"/>
    <w:next w:val="Normalny"/>
    <w:link w:val="TytuZnak"/>
    <w:uiPriority w:val="10"/>
    <w:qFormat/>
    <w:rsid w:val="00C83126"/>
    <w:pPr>
      <w:pBdr>
        <w:top w:val="single" w:sz="8" w:space="10" w:color="A6B3E3" w:themeColor="accent1" w:themeTint="7F"/>
        <w:bottom w:val="single" w:sz="24" w:space="15" w:color="A7EA52" w:themeColor="accent3"/>
      </w:pBdr>
      <w:jc w:val="center"/>
    </w:pPr>
    <w:rPr>
      <w:rFonts w:asciiTheme="majorHAnsi" w:eastAsiaTheme="majorEastAsia" w:hAnsiTheme="majorHAnsi" w:cstheme="majorBidi"/>
      <w:i/>
      <w:iCs/>
      <w:color w:val="202F69" w:themeColor="accent1" w:themeShade="7F"/>
      <w:sz w:val="60"/>
      <w:szCs w:val="60"/>
    </w:rPr>
  </w:style>
  <w:style w:type="character" w:customStyle="1" w:styleId="TytuZnak">
    <w:name w:val="Tytuł Znak"/>
    <w:basedOn w:val="Domylnaczcionkaakapitu"/>
    <w:link w:val="Tytu"/>
    <w:uiPriority w:val="10"/>
    <w:rsid w:val="00C83126"/>
    <w:rPr>
      <w:rFonts w:asciiTheme="majorHAnsi" w:eastAsiaTheme="majorEastAsia" w:hAnsiTheme="majorHAnsi" w:cstheme="majorBidi"/>
      <w:i/>
      <w:iCs/>
      <w:color w:val="202F69" w:themeColor="accent1" w:themeShade="7F"/>
      <w:sz w:val="60"/>
      <w:szCs w:val="60"/>
    </w:rPr>
  </w:style>
  <w:style w:type="paragraph" w:styleId="Podtytu">
    <w:name w:val="Subtitle"/>
    <w:basedOn w:val="Normalny"/>
    <w:next w:val="Normalny"/>
    <w:link w:val="PodtytuZnak"/>
    <w:uiPriority w:val="11"/>
    <w:qFormat/>
    <w:rsid w:val="00C83126"/>
    <w:pPr>
      <w:spacing w:before="200" w:after="900"/>
      <w:jc w:val="right"/>
    </w:pPr>
    <w:rPr>
      <w:i/>
      <w:iCs/>
      <w:sz w:val="24"/>
      <w:szCs w:val="24"/>
    </w:rPr>
  </w:style>
  <w:style w:type="character" w:customStyle="1" w:styleId="PodtytuZnak">
    <w:name w:val="Podtytuł Znak"/>
    <w:basedOn w:val="Domylnaczcionkaakapitu"/>
    <w:link w:val="Podtytu"/>
    <w:uiPriority w:val="11"/>
    <w:rsid w:val="00C83126"/>
    <w:rPr>
      <w:rFonts w:asciiTheme="minorHAnsi"/>
      <w:i/>
      <w:iCs/>
      <w:sz w:val="24"/>
      <w:szCs w:val="24"/>
    </w:rPr>
  </w:style>
  <w:style w:type="character" w:styleId="Pogrubienie">
    <w:name w:val="Strong"/>
    <w:basedOn w:val="Domylnaczcionkaakapitu"/>
    <w:uiPriority w:val="22"/>
    <w:qFormat/>
    <w:rsid w:val="00C83126"/>
    <w:rPr>
      <w:b/>
      <w:bCs/>
      <w:spacing w:val="0"/>
    </w:rPr>
  </w:style>
  <w:style w:type="character" w:styleId="Uwydatnienie">
    <w:name w:val="Emphasis"/>
    <w:uiPriority w:val="20"/>
    <w:qFormat/>
    <w:rsid w:val="00C83126"/>
    <w:rPr>
      <w:b/>
      <w:bCs/>
      <w:i/>
      <w:iCs/>
      <w:color w:val="5A5A5A" w:themeColor="text1" w:themeTint="A5"/>
    </w:rPr>
  </w:style>
  <w:style w:type="paragraph" w:styleId="Bezodstpw">
    <w:name w:val="No Spacing"/>
    <w:basedOn w:val="Normalny"/>
    <w:link w:val="BezodstpwZnak"/>
    <w:uiPriority w:val="1"/>
    <w:qFormat/>
    <w:rsid w:val="00C83126"/>
  </w:style>
  <w:style w:type="character" w:customStyle="1" w:styleId="BezodstpwZnak">
    <w:name w:val="Bez odstępów Znak"/>
    <w:basedOn w:val="Domylnaczcionkaakapitu"/>
    <w:link w:val="Bezodstpw"/>
    <w:uiPriority w:val="1"/>
    <w:rsid w:val="00C83126"/>
  </w:style>
  <w:style w:type="paragraph" w:styleId="Akapitzlist">
    <w:name w:val="List Paragraph"/>
    <w:basedOn w:val="Normalny"/>
    <w:uiPriority w:val="34"/>
    <w:qFormat/>
    <w:rsid w:val="00C83126"/>
    <w:pPr>
      <w:ind w:left="720"/>
      <w:contextualSpacing/>
    </w:pPr>
  </w:style>
  <w:style w:type="paragraph" w:styleId="Cytat">
    <w:name w:val="Quote"/>
    <w:basedOn w:val="Normalny"/>
    <w:next w:val="Normalny"/>
    <w:link w:val="CytatZnak"/>
    <w:uiPriority w:val="29"/>
    <w:qFormat/>
    <w:rsid w:val="00C83126"/>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C83126"/>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C83126"/>
    <w:pPr>
      <w:pBdr>
        <w:top w:val="single" w:sz="12" w:space="10" w:color="B8C1E9" w:themeColor="accent1" w:themeTint="66"/>
        <w:left w:val="single" w:sz="36" w:space="4" w:color="4E67C8" w:themeColor="accent1"/>
        <w:bottom w:val="single" w:sz="24" w:space="10" w:color="A7EA52" w:themeColor="accent3"/>
        <w:right w:val="single" w:sz="36" w:space="4" w:color="4E67C8" w:themeColor="accent1"/>
      </w:pBdr>
      <w:shd w:val="clear" w:color="auto" w:fill="4E67C8"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C83126"/>
    <w:rPr>
      <w:rFonts w:asciiTheme="majorHAnsi" w:eastAsiaTheme="majorEastAsia" w:hAnsiTheme="majorHAnsi" w:cstheme="majorBidi"/>
      <w:i/>
      <w:iCs/>
      <w:color w:val="FFFFFF" w:themeColor="background1"/>
      <w:sz w:val="24"/>
      <w:szCs w:val="24"/>
      <w:shd w:val="clear" w:color="auto" w:fill="4E67C8" w:themeFill="accent1"/>
    </w:rPr>
  </w:style>
  <w:style w:type="character" w:styleId="Wyrnieniedelikatne">
    <w:name w:val="Subtle Emphasis"/>
    <w:uiPriority w:val="19"/>
    <w:qFormat/>
    <w:rsid w:val="00C83126"/>
    <w:rPr>
      <w:i/>
      <w:iCs/>
      <w:color w:val="5A5A5A" w:themeColor="text1" w:themeTint="A5"/>
    </w:rPr>
  </w:style>
  <w:style w:type="character" w:styleId="Wyrnienieintensywne">
    <w:name w:val="Intense Emphasis"/>
    <w:uiPriority w:val="21"/>
    <w:qFormat/>
    <w:rsid w:val="00C83126"/>
    <w:rPr>
      <w:b/>
      <w:bCs/>
      <w:i/>
      <w:iCs/>
      <w:color w:val="4E67C8" w:themeColor="accent1"/>
      <w:sz w:val="22"/>
      <w:szCs w:val="22"/>
    </w:rPr>
  </w:style>
  <w:style w:type="character" w:styleId="Odwoaniedelikatne">
    <w:name w:val="Subtle Reference"/>
    <w:uiPriority w:val="31"/>
    <w:qFormat/>
    <w:rsid w:val="00C83126"/>
    <w:rPr>
      <w:color w:val="auto"/>
      <w:u w:val="single" w:color="A7EA52" w:themeColor="accent3"/>
    </w:rPr>
  </w:style>
  <w:style w:type="character" w:styleId="Odwoanieintensywne">
    <w:name w:val="Intense Reference"/>
    <w:basedOn w:val="Domylnaczcionkaakapitu"/>
    <w:uiPriority w:val="32"/>
    <w:qFormat/>
    <w:rsid w:val="00C83126"/>
    <w:rPr>
      <w:b/>
      <w:bCs/>
      <w:color w:val="80D219" w:themeColor="accent3" w:themeShade="BF"/>
      <w:u w:val="single" w:color="A7EA52" w:themeColor="accent3"/>
    </w:rPr>
  </w:style>
  <w:style w:type="character" w:styleId="Tytuksiki">
    <w:name w:val="Book Title"/>
    <w:basedOn w:val="Domylnaczcionkaakapitu"/>
    <w:uiPriority w:val="33"/>
    <w:qFormat/>
    <w:rsid w:val="00C83126"/>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C83126"/>
    <w:pPr>
      <w:outlineLvl w:val="9"/>
    </w:pPr>
  </w:style>
  <w:style w:type="paragraph" w:customStyle="1" w:styleId="AWniosek">
    <w:name w:val="A_Wniosek"/>
    <w:basedOn w:val="Nagwek1"/>
    <w:link w:val="AWniosekZnak"/>
    <w:qFormat/>
    <w:rsid w:val="00C83126"/>
    <w:pPr>
      <w:keepNext/>
      <w:keepLines/>
      <w:numPr>
        <w:numId w:val="1"/>
      </w:numPr>
      <w:pBdr>
        <w:bottom w:val="none" w:sz="0" w:space="0" w:color="auto"/>
      </w:pBdr>
      <w:spacing w:before="480" w:after="0"/>
      <w:jc w:val="both"/>
    </w:pPr>
    <w:rPr>
      <w:rFonts w:ascii="Times New Roman" w:eastAsia="Times New Roman" w:hAnsi="Times New Roman" w:cs="Times New Roman"/>
      <w:smallCaps/>
      <w:color w:val="auto"/>
      <w:lang w:eastAsia="pl-PL"/>
    </w:rPr>
  </w:style>
  <w:style w:type="character" w:customStyle="1" w:styleId="AWniosekZnak">
    <w:name w:val="A_Wniosek Znak"/>
    <w:basedOn w:val="Nagwek1Znak"/>
    <w:link w:val="AWniosek"/>
    <w:rsid w:val="00C83126"/>
    <w:rPr>
      <w:rFonts w:ascii="Times New Roman" w:eastAsia="Times New Roman" w:hAnsi="Times New Roman" w:cs="Times New Roman"/>
      <w:b/>
      <w:bCs/>
      <w:smallCaps/>
      <w:color w:val="31479E" w:themeColor="accent1" w:themeShade="BF"/>
      <w:sz w:val="24"/>
      <w:szCs w:val="24"/>
      <w:lang w:eastAsia="pl-PL"/>
    </w:rPr>
  </w:style>
  <w:style w:type="paragraph" w:styleId="Nagwek">
    <w:name w:val="header"/>
    <w:basedOn w:val="Normalny"/>
    <w:link w:val="NagwekZnak"/>
    <w:uiPriority w:val="99"/>
    <w:semiHidden/>
    <w:unhideWhenUsed/>
    <w:rsid w:val="002E7350"/>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semiHidden/>
    <w:rsid w:val="002E7350"/>
    <w:rPr>
      <w:rFonts w:ascii="Calibri" w:eastAsia="Calibri" w:hAnsi="Calibri" w:cs="Times New Roman"/>
      <w:sz w:val="20"/>
      <w:szCs w:val="20"/>
      <w:lang w:bidi="ar-SA"/>
    </w:rPr>
  </w:style>
  <w:style w:type="paragraph" w:styleId="Stopka">
    <w:name w:val="footer"/>
    <w:basedOn w:val="Normalny"/>
    <w:link w:val="StopkaZnak"/>
    <w:uiPriority w:val="99"/>
    <w:semiHidden/>
    <w:unhideWhenUsed/>
    <w:rsid w:val="002E73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E7350"/>
    <w:rPr>
      <w:rFonts w:ascii="Calibri" w:eastAsia="Calibri" w:hAnsi="Calibri" w:cs="Times New Roman"/>
      <w:lang w:val="pl-PL" w:bidi="ar-SA"/>
    </w:rPr>
  </w:style>
  <w:style w:type="character" w:styleId="Hipercze">
    <w:name w:val="Hyperlink"/>
    <w:basedOn w:val="Domylnaczcionkaakapitu"/>
    <w:uiPriority w:val="99"/>
    <w:semiHidden/>
    <w:unhideWhenUsed/>
    <w:rsid w:val="005A621E"/>
    <w:rPr>
      <w:color w:val="0000FF"/>
      <w:u w:val="single"/>
    </w:rPr>
  </w:style>
  <w:style w:type="paragraph" w:styleId="HTML-wstpniesformatowany">
    <w:name w:val="HTML Preformatted"/>
    <w:basedOn w:val="Normalny"/>
    <w:link w:val="HTML-wstpniesformatowanyZnak"/>
    <w:uiPriority w:val="99"/>
    <w:unhideWhenUsed/>
    <w:rsid w:val="00CC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C038D"/>
    <w:rPr>
      <w:rFonts w:ascii="Courier New" w:eastAsia="Times New Roman" w:hAnsi="Courier New" w:cs="Courier New"/>
      <w:sz w:val="20"/>
      <w:szCs w:val="20"/>
      <w:lang w:val="pl-PL" w:eastAsia="pl-PL" w:bidi="ar-SA"/>
    </w:rPr>
  </w:style>
  <w:style w:type="paragraph" w:styleId="Tekstpodstawowy">
    <w:name w:val="Body Text"/>
    <w:basedOn w:val="Normalny"/>
    <w:link w:val="TekstpodstawowyZnak"/>
    <w:unhideWhenUsed/>
    <w:rsid w:val="00644950"/>
    <w:pPr>
      <w:spacing w:after="0" w:line="240" w:lineRule="auto"/>
      <w:jc w:val="both"/>
    </w:pPr>
    <w:rPr>
      <w:rFonts w:ascii="Cambria" w:eastAsia="Times New Roman" w:hAnsi="Cambria"/>
      <w:sz w:val="24"/>
      <w:szCs w:val="24"/>
      <w:lang w:eastAsia="pl-PL"/>
    </w:rPr>
  </w:style>
  <w:style w:type="character" w:customStyle="1" w:styleId="TekstpodstawowyZnak">
    <w:name w:val="Tekst podstawowy Znak"/>
    <w:basedOn w:val="Domylnaczcionkaakapitu"/>
    <w:link w:val="Tekstpodstawowy"/>
    <w:rsid w:val="00644950"/>
    <w:rPr>
      <w:rFonts w:ascii="Cambria" w:eastAsia="Times New Roman" w:hAnsi="Cambria" w:cs="Times New Roman"/>
      <w:sz w:val="24"/>
      <w:szCs w:val="24"/>
      <w:lang w:eastAsia="pl-PL" w:bidi="ar-SA"/>
    </w:rPr>
  </w:style>
  <w:style w:type="paragraph" w:customStyle="1" w:styleId="Default">
    <w:name w:val="Default"/>
    <w:rsid w:val="00644950"/>
    <w:pPr>
      <w:ind w:firstLine="0"/>
    </w:pPr>
    <w:rPr>
      <w:rFonts w:ascii="Calibri" w:eastAsia="Times New Roman" w:hAnsi="Calibri" w:cs="Times New Roman"/>
      <w:color w:val="000000"/>
      <w:sz w:val="24"/>
      <w:szCs w:val="20"/>
      <w:lang w:val="pl-PL" w:eastAsia="pl-PL" w:bidi="ar-SA"/>
    </w:rPr>
  </w:style>
  <w:style w:type="paragraph" w:customStyle="1" w:styleId="Akapitzlist1">
    <w:name w:val="Akapit z listą1"/>
    <w:basedOn w:val="Normalny"/>
    <w:rsid w:val="00644950"/>
    <w:pPr>
      <w:spacing w:after="0" w:line="240" w:lineRule="auto"/>
      <w:ind w:left="720"/>
      <w:contextualSpacing/>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839083">
      <w:bodyDiv w:val="1"/>
      <w:marLeft w:val="0"/>
      <w:marRight w:val="0"/>
      <w:marTop w:val="0"/>
      <w:marBottom w:val="0"/>
      <w:divBdr>
        <w:top w:val="none" w:sz="0" w:space="0" w:color="auto"/>
        <w:left w:val="none" w:sz="0" w:space="0" w:color="auto"/>
        <w:bottom w:val="none" w:sz="0" w:space="0" w:color="auto"/>
        <w:right w:val="none" w:sz="0" w:space="0" w:color="auto"/>
      </w:divBdr>
    </w:div>
    <w:div w:id="1266620470">
      <w:bodyDiv w:val="1"/>
      <w:marLeft w:val="0"/>
      <w:marRight w:val="0"/>
      <w:marTop w:val="0"/>
      <w:marBottom w:val="0"/>
      <w:divBdr>
        <w:top w:val="none" w:sz="0" w:space="0" w:color="auto"/>
        <w:left w:val="none" w:sz="0" w:space="0" w:color="auto"/>
        <w:bottom w:val="none" w:sz="0" w:space="0" w:color="auto"/>
        <w:right w:val="none" w:sz="0" w:space="0" w:color="auto"/>
      </w:divBdr>
      <w:divsChild>
        <w:div w:id="1264069317">
          <w:marLeft w:val="0"/>
          <w:marRight w:val="0"/>
          <w:marTop w:val="0"/>
          <w:marBottom w:val="0"/>
          <w:divBdr>
            <w:top w:val="none" w:sz="0" w:space="0" w:color="auto"/>
            <w:left w:val="none" w:sz="0" w:space="0" w:color="auto"/>
            <w:bottom w:val="none" w:sz="0" w:space="0" w:color="auto"/>
            <w:right w:val="none" w:sz="0" w:space="0" w:color="auto"/>
          </w:divBdr>
        </w:div>
      </w:divsChild>
    </w:div>
    <w:div w:id="1338338952">
      <w:bodyDiv w:val="1"/>
      <w:marLeft w:val="0"/>
      <w:marRight w:val="0"/>
      <w:marTop w:val="0"/>
      <w:marBottom w:val="0"/>
      <w:divBdr>
        <w:top w:val="none" w:sz="0" w:space="0" w:color="auto"/>
        <w:left w:val="none" w:sz="0" w:space="0" w:color="auto"/>
        <w:bottom w:val="none" w:sz="0" w:space="0" w:color="auto"/>
        <w:right w:val="none" w:sz="0" w:space="0" w:color="auto"/>
      </w:divBdr>
    </w:div>
    <w:div w:id="1471899182">
      <w:bodyDiv w:val="1"/>
      <w:marLeft w:val="0"/>
      <w:marRight w:val="0"/>
      <w:marTop w:val="0"/>
      <w:marBottom w:val="0"/>
      <w:divBdr>
        <w:top w:val="none" w:sz="0" w:space="0" w:color="auto"/>
        <w:left w:val="none" w:sz="0" w:space="0" w:color="auto"/>
        <w:bottom w:val="none" w:sz="0" w:space="0" w:color="auto"/>
        <w:right w:val="none" w:sz="0" w:space="0" w:color="auto"/>
      </w:divBdr>
    </w:div>
    <w:div w:id="1677536043">
      <w:bodyDiv w:val="1"/>
      <w:marLeft w:val="0"/>
      <w:marRight w:val="0"/>
      <w:marTop w:val="0"/>
      <w:marBottom w:val="0"/>
      <w:divBdr>
        <w:top w:val="none" w:sz="0" w:space="0" w:color="auto"/>
        <w:left w:val="none" w:sz="0" w:space="0" w:color="auto"/>
        <w:bottom w:val="none" w:sz="0" w:space="0" w:color="auto"/>
        <w:right w:val="none" w:sz="0" w:space="0" w:color="auto"/>
      </w:divBdr>
    </w:div>
    <w:div w:id="1786727755">
      <w:bodyDiv w:val="1"/>
      <w:marLeft w:val="0"/>
      <w:marRight w:val="0"/>
      <w:marTop w:val="0"/>
      <w:marBottom w:val="0"/>
      <w:divBdr>
        <w:top w:val="none" w:sz="0" w:space="0" w:color="auto"/>
        <w:left w:val="none" w:sz="0" w:space="0" w:color="auto"/>
        <w:bottom w:val="none" w:sz="0" w:space="0" w:color="auto"/>
        <w:right w:val="none" w:sz="0" w:space="0" w:color="auto"/>
      </w:divBdr>
      <w:divsChild>
        <w:div w:id="710542476">
          <w:marLeft w:val="0"/>
          <w:marRight w:val="0"/>
          <w:marTop w:val="0"/>
          <w:marBottom w:val="0"/>
          <w:divBdr>
            <w:top w:val="none" w:sz="0" w:space="0" w:color="auto"/>
            <w:left w:val="none" w:sz="0" w:space="0" w:color="auto"/>
            <w:bottom w:val="none" w:sz="0" w:space="0" w:color="auto"/>
            <w:right w:val="none" w:sz="0" w:space="0" w:color="auto"/>
          </w:divBdr>
          <w:divsChild>
            <w:div w:id="109594210">
              <w:marLeft w:val="0"/>
              <w:marRight w:val="0"/>
              <w:marTop w:val="0"/>
              <w:marBottom w:val="0"/>
              <w:divBdr>
                <w:top w:val="none" w:sz="0" w:space="0" w:color="auto"/>
                <w:left w:val="none" w:sz="0" w:space="0" w:color="auto"/>
                <w:bottom w:val="none" w:sz="0" w:space="0" w:color="auto"/>
                <w:right w:val="none" w:sz="0" w:space="0" w:color="auto"/>
              </w:divBdr>
              <w:divsChild>
                <w:div w:id="832991170">
                  <w:marLeft w:val="0"/>
                  <w:marRight w:val="0"/>
                  <w:marTop w:val="0"/>
                  <w:marBottom w:val="0"/>
                  <w:divBdr>
                    <w:top w:val="none" w:sz="0" w:space="0" w:color="auto"/>
                    <w:left w:val="none" w:sz="0" w:space="0" w:color="auto"/>
                    <w:bottom w:val="none" w:sz="0" w:space="0" w:color="auto"/>
                    <w:right w:val="none" w:sz="0" w:space="0" w:color="auto"/>
                  </w:divBdr>
                  <w:divsChild>
                    <w:div w:id="2220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39734">
      <w:bodyDiv w:val="1"/>
      <w:marLeft w:val="0"/>
      <w:marRight w:val="0"/>
      <w:marTop w:val="0"/>
      <w:marBottom w:val="0"/>
      <w:divBdr>
        <w:top w:val="none" w:sz="0" w:space="0" w:color="auto"/>
        <w:left w:val="none" w:sz="0" w:space="0" w:color="auto"/>
        <w:bottom w:val="none" w:sz="0" w:space="0" w:color="auto"/>
        <w:right w:val="none" w:sz="0" w:space="0" w:color="auto"/>
      </w:divBdr>
    </w:div>
    <w:div w:id="1925068786">
      <w:bodyDiv w:val="1"/>
      <w:marLeft w:val="0"/>
      <w:marRight w:val="0"/>
      <w:marTop w:val="0"/>
      <w:marBottom w:val="0"/>
      <w:divBdr>
        <w:top w:val="none" w:sz="0" w:space="0" w:color="auto"/>
        <w:left w:val="none" w:sz="0" w:space="0" w:color="auto"/>
        <w:bottom w:val="none" w:sz="0" w:space="0" w:color="auto"/>
        <w:right w:val="none" w:sz="0" w:space="0" w:color="auto"/>
      </w:divBdr>
      <w:divsChild>
        <w:div w:id="221019064">
          <w:marLeft w:val="0"/>
          <w:marRight w:val="0"/>
          <w:marTop w:val="0"/>
          <w:marBottom w:val="0"/>
          <w:divBdr>
            <w:top w:val="none" w:sz="0" w:space="0" w:color="auto"/>
            <w:left w:val="none" w:sz="0" w:space="0" w:color="auto"/>
            <w:bottom w:val="none" w:sz="0" w:space="0" w:color="auto"/>
            <w:right w:val="none" w:sz="0" w:space="0" w:color="auto"/>
          </w:divBdr>
          <w:divsChild>
            <w:div w:id="429203542">
              <w:marLeft w:val="0"/>
              <w:marRight w:val="0"/>
              <w:marTop w:val="0"/>
              <w:marBottom w:val="0"/>
              <w:divBdr>
                <w:top w:val="none" w:sz="0" w:space="0" w:color="auto"/>
                <w:left w:val="none" w:sz="0" w:space="0" w:color="auto"/>
                <w:bottom w:val="none" w:sz="0" w:space="0" w:color="auto"/>
                <w:right w:val="none" w:sz="0" w:space="0" w:color="auto"/>
              </w:divBdr>
              <w:divsChild>
                <w:div w:id="863326878">
                  <w:marLeft w:val="0"/>
                  <w:marRight w:val="0"/>
                  <w:marTop w:val="0"/>
                  <w:marBottom w:val="0"/>
                  <w:divBdr>
                    <w:top w:val="none" w:sz="0" w:space="0" w:color="auto"/>
                    <w:left w:val="none" w:sz="0" w:space="0" w:color="auto"/>
                    <w:bottom w:val="none" w:sz="0" w:space="0" w:color="auto"/>
                    <w:right w:val="none" w:sz="0" w:space="0" w:color="auto"/>
                  </w:divBdr>
                  <w:divsChild>
                    <w:div w:id="11984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PWSZ</cp:lastModifiedBy>
  <cp:revision>9</cp:revision>
  <dcterms:created xsi:type="dcterms:W3CDTF">2019-07-02T16:59:00Z</dcterms:created>
  <dcterms:modified xsi:type="dcterms:W3CDTF">2022-03-29T09:13:00Z</dcterms:modified>
</cp:coreProperties>
</file>